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95-ул.-адм.лазарева-д.61"/>
    <w:p>
      <w:pPr>
        <w:pStyle w:val="Heading3"/>
      </w:pPr>
      <w:r>
        <w:t xml:space="preserve">Библиотека №195 (ул. Адм.Лазарева, д.61 )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Библиотека работает с 2008 года.</w:t>
      </w:r>
      <w:r>
        <w:br/>
      </w:r>
      <w:r>
        <w:br/>
      </w:r>
      <w:r>
        <w:t xml:space="preserve">Свою важнейшую задачу видит в обеспечении пользова- телей свободным и полным доступом к информации, знаниям, культурным ценностям.</w:t>
      </w:r>
      <w:r>
        <w:br/>
      </w:r>
      <w:r>
        <w:br/>
      </w:r>
      <w:r>
        <w:t xml:space="preserve">Библиотека содействует непрерывному образованию всех уровней и самообразованию, приобщает к культур- ному наследию, помогает восприятию новых идей, дости- жений науки, современного искусства и литературы.</w:t>
      </w:r>
      <w:r>
        <w:br/>
      </w:r>
      <w:r>
        <w:br/>
      </w:r>
      <w:r>
        <w:t xml:space="preserve">Регулярно проводятся тематические и музыкальные вечера, читательские конференции, организуются книж- ные выставки и обзоры литературы.</w:t>
      </w:r>
      <w:r>
        <w:br/>
      </w:r>
      <w:r>
        <w:br/>
      </w:r>
      <w:r>
        <w:t xml:space="preserve">Специальные программы адресуются детям особой заботы. Работает художественная галерея «Листок», где проходят интересные выставки, занятия кружков и студий.</w:t>
      </w:r>
    </w:p>
    <w:p>
      <w:pPr>
        <w:pStyle w:val="BodyText"/>
      </w:pPr>
      <w:r>
        <w:t xml:space="preserve">Заведующая: Шелепнева Татьяна Михайловна</w:t>
      </w:r>
    </w:p>
    <w:p>
      <w:pPr>
        <w:pStyle w:val="BodyText"/>
      </w:pPr>
      <w:r>
        <w:t xml:space="preserve">EMAIL: ShelepnevaTM@culture.mos.ru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Адм.Лазарева, д.61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(499) 793-31-90; 8 (499) 793-32-18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cbsuzao-library195@culture.mos.ru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http://cbsuzao.mos.ru/moscow-libraries/detail/3646832.html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6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2025-05-31T19:34:53Z</dcterms:created>
  <dcterms:modified xsi:type="dcterms:W3CDTF">2025-05-31T19:34:53Z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