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лужу-россии"/>
    <w:p>
      <w:pPr>
        <w:pStyle w:val="Heading3"/>
      </w:pPr>
      <w:r>
        <w:t xml:space="preserve">"Служу России!"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15 февраля мы отмечаем  День памяти о россиянах, исполнявших служебный долг за пределами Отечества. В этот день в библиотеке №189"Патриот" для учащихся 8 класса "А" ГБОУ Школа № 2109 состоялась  программа "Служу России", посвященная тем кому выпала  честь выполнить свой интернациональный долг, защищая интересы родной страны.  ХХ столетие часто называют бурным, жестоким, таким оно стало и для нашей истории. Войны, так или иначе, задели каждое поколение — кто-то сражался с оружием в руках, кто-то провожал близких, кто-то оплакивал погибших.</w:t>
      </w:r>
      <w:r>
        <w:br/>
      </w:r>
      <w:r>
        <w:t xml:space="preserve">О чём мечтали люди в  памятный день 9 Мая 1945 года? Конечно о мире.</w:t>
      </w:r>
      <w:r>
        <w:br/>
      </w:r>
      <w:r>
        <w:t xml:space="preserve">Но прошло немногим более полувека, а Россия участвовала в двух войнах. Афганская война, которая длилась в два раза дольше, чем Великая Отечественная война. Чеченская война стала одним из самых масштабных вооруженных конфликтов новейшей истории, а битва за Грозный стала крупнейшей битвой в Европе со времён второй Мировой войны. Участником этих событий был   наш гость  полковник  Бушуев Сергей Иванович. Ребята с интересом  слушали его рассказ о тех событиях, о молодых ребятах, волею судьбы, оказавшихся вдали от Родины. Они показали всем, что  по-прежнему, как в течение всей истории России, являются  достойными  и верными  сынами, надежными защитниками  ее интересов.   Очень важный получился разговор с молодым поколением.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http://cbsuzao.mos.ru/presscenter/activities-library/detail/4986415.html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2024-08-11T22:41:25Z</dcterms:created>
  <dcterms:modified xsi:type="dcterms:W3CDTF">2024-08-11T22:41:25Z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