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тавка-рисунков-ульяны-якуповой"/>
    <w:p>
      <w:pPr>
        <w:pStyle w:val="Heading3"/>
      </w:pPr>
      <w:r>
        <w:t xml:space="preserve">"Выставка рисунков Ульяны Якуповой"</w:t>
      </w:r>
    </w:p>
    <w:p>
      <w:pPr>
        <w:pStyle w:val="FirstParagraph"/>
      </w:pPr>
      <w:r>
        <w:t xml:space="preserve">27.04.2017</w:t>
      </w:r>
    </w:p>
    <w:p>
      <w:pPr>
        <w:pStyle w:val="BodyText"/>
      </w:pPr>
      <w:r>
        <w:t xml:space="preserve">В апреле в библиотеке №172 проходит выставка рисунков Ульяны Якуповой (5 лет). Девочка второй год берет уроки рисования у художницы Федотовой Светланы Петровны. И вот, накопив, достаточное количество ярких, интересных рисунков, Ульяна представила свои работы нашим читателям. На открытие выставки 2 апреля Ульяну пришли поддержать мама, папа, много друзей! Для наших читателей это был настоящий праздник творчества! Вот некоторые из записей в тетради отзывов о выставке Ульяны: "Все твои картины яркие и необычные. Желаю тебе творческих успехов..." (Недашковская Саша); "Твоя выставка очень красивая: для твоих пяти лет это очень хорошо! Видно твое представление о мире" (Боровская Лиза);"Мы с доченькой Лерочкой посетили твою выставку и были очень воодушевлены твоими работами. Твои рисунки для нас большой стимул к творчеству" (Марианна с дочкой Валерией). Желаем Ульяне дальнейших творческих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http://cbsuzao.mos.ru/presscenter/activities-library/detail/5757703.html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57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57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2024-07-24T08:25:08Z</dcterms:created>
  <dcterms:modified xsi:type="dcterms:W3CDTF">2024-07-24T08:25:08Z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