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ма-папа-я--дружная-семья"/>
    <w:p>
      <w:pPr>
        <w:pStyle w:val="Heading3"/>
      </w:pPr>
      <w:r>
        <w:t xml:space="preserve">"Мама, папа, я -дружная семья"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t xml:space="preserve">19 мая в детском отделении библиотеки №172 состоялась праздничная, игровая программа " Мама, папа, я -дружная семья!" для детей дошкольного отделения ГБОУ "Школа №9". Программа затронула очень важную тему современности: "Семья. Любовь.Забота". Дети задумались о том, что такое семья, кого она объединяет? Было много интересных высказываний детей на эту важную тему. Конечно, семья это любовь, это близкие люди рядом, это когда все радости и печали переживаются вместе. Мы читали вслух стихи, вспоминали сказки о семье, дети отвечали на вопросы видео викторины. А потом дети играли в игры "Рыболов как папа", "Мамины помощницы", "Бабушкин клубок". Каждый из участников игры старался правильно выполнить задание. А в конце программы после просмотра мультфильма "Волк и семеро козлят" мне было очень приятно, когда девочки подбежали и обняли меня. Это приятно, когда детям с тобой хорошо. Хорошего вам лета, ребята!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http://cbsuzao.mos.ru/presscenter/activities-library/detail/6007964.html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7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07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2024-07-24T06:45:07Z</dcterms:created>
  <dcterms:modified xsi:type="dcterms:W3CDTF">2024-07-24T06:45:07Z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