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арто-нон-стоп"/>
    <w:p>
      <w:pPr>
        <w:pStyle w:val="Heading3"/>
      </w:pPr>
      <w:r>
        <w:t xml:space="preserve">«Барто нон-стоп!»</w:t>
      </w:r>
    </w:p>
    <w:p>
      <w:pPr>
        <w:pStyle w:val="FirstParagraph"/>
      </w:pPr>
      <w:r>
        <w:t xml:space="preserve">22.05.2017</w:t>
      </w:r>
    </w:p>
    <w:p>
      <w:pPr>
        <w:pStyle w:val="BodyText"/>
      </w:pPr>
      <w:r>
        <w:t xml:space="preserve">20 мая в Детской библиотеке № 178 – Культурном центре А.Л.Барто прошла интерактивная программа «Барто нон-стоп!». Для всех желающих были организованы экскурсии по музею поэтессы, юные любители поэзии прочитали свои любимые стихи Агнии Львовны и получили в подарок книги с ее произведениями, ребята постарше участвовали в программе «Я иллюстратор» - в результате у нас получился альбом со стихами Барто, проиллюстрированный руками наших читателей, ну и особый восторг вызвали у юных посетителей библиотеки соревнования по прыжкам на скакалках на приз Лидочки – героини известнейшего стихотворения!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http://cbsuzao.mos.ru/presscenter/activities-library/detail/6009702.html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09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09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2025-05-07T05:38:05Z</dcterms:created>
  <dcterms:modified xsi:type="dcterms:W3CDTF">2025-05-07T05:38:05Z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