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о.-гришиной-и-д.-прусакова"/>
    <w:p>
      <w:pPr>
        <w:pStyle w:val="Heading3"/>
      </w:pPr>
      <w:r>
        <w:t xml:space="preserve">"Концерт О. Гришиной и Д. Прусакова"</w:t>
      </w:r>
    </w:p>
    <w:p>
      <w:pPr>
        <w:pStyle w:val="FirstParagraph"/>
      </w:pPr>
      <w:r>
        <w:t xml:space="preserve">21.06.2017</w:t>
      </w:r>
    </w:p>
    <w:p>
      <w:pPr>
        <w:pStyle w:val="BodyText"/>
      </w:pPr>
      <w:r>
        <w:t xml:space="preserve">18 июня в Библиотеке № 179 (Вавилова, 86) с большим   успехом прошел концерт студентов Московского государственного института музыки имени А.Г. Шнитке Олеси Грушиной и Даниэля Прусакова. В программе прозвучали  романсы С.В. Рахманинова, Г.В. Свиридова, русские народные песни, а также замечательные по красоте арии из опер П.И. Чайковского, А.Г. Рубинштейна, А.С. Аренского, Р. Леонкавалло.</w:t>
      </w:r>
      <w:r>
        <w:br/>
      </w:r>
      <w:r>
        <w:t xml:space="preserve">Олеся и Даниэль обладают красивыми тембрами голосов. Партию фортепиано виртуозно исполнила Ольга Гаврилова.</w:t>
      </w:r>
      <w:r>
        <w:br/>
      </w:r>
      <w:r>
        <w:t xml:space="preserve">Зрители были покорены талантом молодых исполнителей.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http://cbsuzao.mos.ru/presscenter/activities-library/detail/6257170.html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257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257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2025-05-31T06:16:48Z</dcterms:created>
  <dcterms:modified xsi:type="dcterms:W3CDTF">2025-05-31T06:16:48Z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