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пылающий-адрес-войны"/>
    <w:p>
      <w:pPr>
        <w:pStyle w:val="Heading3"/>
      </w:pPr>
      <w:r>
        <w:t xml:space="preserve">«В пылающий адрес войны»</w:t>
      </w:r>
    </w:p>
    <w:p>
      <w:pPr>
        <w:pStyle w:val="FirstParagraph"/>
      </w:pPr>
      <w:r>
        <w:t xml:space="preserve">30.06.2017</w:t>
      </w:r>
    </w:p>
    <w:p>
      <w:pPr>
        <w:pStyle w:val="BodyText"/>
      </w:pPr>
      <w:r>
        <w:t xml:space="preserve">В преддверии Дня памяти и скорби – памятной даты, которая отмечается ежегодно 22 июня в ознаменование годовщины начала Великой Отечественной войны в 1941 году, когда нацистские войска вторглись на территорию СССР, в библиотеке № 196 состоялся музыкально-поэтический спектакль Марии Мутловой, режиссера, певицы, актрисы Камерного Театра Кукол «Сольвейг».</w:t>
      </w:r>
      <w:r>
        <w:br/>
      </w:r>
      <w:r>
        <w:br/>
      </w:r>
      <w:r>
        <w:t xml:space="preserve">Спектакль поставлен в жанре синтетического театра, в котором объединены куклы, драма и музыка.</w:t>
      </w:r>
      <w:r>
        <w:br/>
      </w:r>
      <w:r>
        <w:br/>
      </w:r>
      <w:r>
        <w:t xml:space="preserve">Красной нитью через весь спектакль проходит тема любви, помогающей выжить на войне каждому, кто с ней связан. Песни и стихи рассказывают о той степени боли, которую превозмочь может лишь искреннее и светлое чувство.</w:t>
      </w:r>
      <w:r>
        <w:br/>
      </w:r>
      <w:r>
        <w:br/>
      </w:r>
      <w:r>
        <w:t xml:space="preserve">Время действия героев спектакля, а здесь и солдат, и его мать, и его невеста, и медсестра, и друг; от первого дня и до победы. Истории разных людей переплетаются, пути сходятся и расходятся. Ранение, смерть товарищей, разлука с близкими, постоянное ожидание смерти - и лишь одно спасение Любовь!</w:t>
      </w:r>
      <w:r>
        <w:br/>
      </w:r>
      <w:r>
        <w:br/>
      </w:r>
      <w:r>
        <w:t xml:space="preserve">#БиблиотекиМосквы #ДепартаментКультуры #БиблиотекиЮЗАО</w:t>
      </w:r>
      <w:r>
        <w:br/>
      </w:r>
      <w:r>
        <w:br/>
      </w:r>
      <w:r>
        <w:t xml:space="preserve">#Библиотека196 #22июня #Деньпамяти #Деньскорби</w:t>
      </w:r>
      <w:r>
        <w:br/>
      </w:r>
      <w:r>
        <w:br/>
      </w:r>
      <w:r>
        <w:t xml:space="preserve">Возрастные ограничения: 12+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http://cbsuzao.mos.ru/presscenter/activities-library/detail/6341701.html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341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341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2025-01-26T04:05:33Z</dcterms:created>
  <dcterms:modified xsi:type="dcterms:W3CDTF">2025-01-26T04:05:33Z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