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рана-шоколандия"/>
    <w:p>
      <w:pPr>
        <w:pStyle w:val="Heading3"/>
      </w:pPr>
      <w:r>
        <w:t xml:space="preserve">«Страна Шоколандия»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Ежегодно 11 июля любители сладкого отмечают Всемирный день шоколада. Библиотека № 196 провела развлекательную программу «Страна Шоколандия», связанная с шоколадными традициями. Был представлен обзор книг: А. Никольская «Кондитерские истории», «О маленькой шоколадке», В. Постников и Н. Абгарян «Шоколадный дедушка», Р. Сеф «Шоколадный поезд». Прошла увлекательная шоколадная викторина с вручением призов, а также мастер-класс по изготовлению шоколадных изделий из солёного теста. Технологию изготовления и инструктаж провела библиотекарь Устинова Маргарита. Получились замечательные шоколадные фигурки.</w:t>
      </w:r>
      <w:r>
        <w:br/>
      </w:r>
      <w:r>
        <w:br/>
      </w:r>
      <w:r>
        <w:t xml:space="preserve">Идея шоколадного детского праздника очень понравилась нашим читателям. Они просили сделать это мероприятие традиционным.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#Деньшоколада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http://cbsuzao.mos.ru/presscenter/activities-library/detail/6480930.html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80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80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2023-06-16T03:21:33Z</dcterms:created>
  <dcterms:modified xsi:type="dcterms:W3CDTF">2023-06-16T03:21:33Z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