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имволы-россии--исторический-турнир"/>
    <w:p>
      <w:pPr>
        <w:pStyle w:val="Heading3"/>
      </w:pPr>
      <w:r>
        <w:t xml:space="preserve">"Символы России"- исторический турнир</w:t>
      </w:r>
    </w:p>
    <w:p>
      <w:pPr>
        <w:pStyle w:val="FirstParagraph"/>
      </w:pPr>
      <w:r>
        <w:t xml:space="preserve">29.08.2017</w:t>
      </w:r>
    </w:p>
    <w:p>
      <w:pPr>
        <w:pStyle w:val="BodyText"/>
      </w:pPr>
      <w:r>
        <w:t xml:space="preserve">23 и 25 августа в Библиотеке №189 "Патриот" состоялся исторический турнир для детей "Московской смены".</w:t>
      </w:r>
      <w:r>
        <w:br/>
      </w:r>
      <w:r>
        <w:br/>
      </w:r>
      <w:r>
        <w:t xml:space="preserve">Участники турнира разделились на две команды, выбрали название и капитана команды. Познавательный турнир состоял из четырех раундов. Первый раунд "Герб, флаг, гимн", в котором ребята должны были показать свои знания о государственных символах нашей страны. Во втором раунде "Родом из детства" команды вспоминали   книги, которые читали, отгадывали известных писателей. Дальше был конкурс капитанов, которые должны были отгадать исторические загадки.</w:t>
      </w:r>
      <w:r>
        <w:br/>
      </w:r>
      <w:r>
        <w:br/>
      </w:r>
      <w:r>
        <w:t xml:space="preserve">"Моя Москва"-так звучало название третьего раунда. Не все команды показали блестящие знания о своем городе, и в   помощь ребятам была подготовлена книжная выставка с прекрасными книжками о Москве и городах России. Четвертый раунд "Славные сыны Отечества" завершил познавательный турнир. Мы вспомнили Героев России разных эпох и различных по званию, которых объединяло одно – великая любовь к своей родине и способность к её защите. Ребята смогли показать свои знания по истории нашего Отечества, о государственных символах нашей страны, о известных людях, героях Отечества, а на вопрос «Кто такие патриоты?» не раздумывая ответили:   "Патриот - человек, который знает историю своей страны, любит и гордится ею."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http://cbsuzao.mos.ru/presscenter/activities-library/detail/6806730.html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06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06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2023-12-21T08:04:43Z</dcterms:created>
  <dcterms:modified xsi:type="dcterms:W3CDTF">2023-12-21T08:04:43Z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