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дравствуйте-дни-голубые-осенние"/>
    <w:p>
      <w:pPr>
        <w:pStyle w:val="Heading3"/>
      </w:pPr>
      <w:r>
        <w:t xml:space="preserve">«Здравствуйте дни голубые, осенние…»</w:t>
      </w:r>
    </w:p>
    <w:p>
      <w:pPr>
        <w:pStyle w:val="FirstParagraph"/>
      </w:pPr>
      <w:r>
        <w:t xml:space="preserve">21.09.2017</w:t>
      </w:r>
    </w:p>
    <w:p>
      <w:pPr>
        <w:pStyle w:val="BodyText"/>
      </w:pPr>
      <w:r>
        <w:t xml:space="preserve">19 сентября в библиотеке № 179 (Вавилова, 86), по традиции гостеприимно открыл свои двери клуб любителей поэтического слова. Тема наступившей осени воплотилась в поэтической строке: «Здравствуйте дни голубые, осенние…» Поэты пришли на встречу, отдохнувшие после лета, полные впечатлений, новых планов и стихов. Не спеша, за чашкой чая, они делились творческими планами и эмоциями, читали свои произведения. Член Союза писателей, поэтесса Татьяна Леонова продемонстрировала для всех присутствующих ауди записи своих новых песен, исполненных артистом Виталием Пось.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http://cbsuzao.mos.ru/presscenter/activities-library/detail/6873396.html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733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733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2024-08-28T13:32:41Z</dcterms:created>
  <dcterms:modified xsi:type="dcterms:W3CDTF">2024-08-28T13:32:41Z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