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сердце-всей-руси-святой"/>
    <w:p>
      <w:pPr>
        <w:pStyle w:val="Heading3"/>
      </w:pPr>
      <w:r>
        <w:t xml:space="preserve">«Сердце всей Руси святой»</w:t>
      </w:r>
    </w:p>
    <w:p>
      <w:pPr>
        <w:pStyle w:val="FirstParagraph"/>
      </w:pPr>
      <w:r>
        <w:t xml:space="preserve">16.10.2017</w:t>
      </w:r>
    </w:p>
    <w:p>
      <w:pPr>
        <w:pStyle w:val="BodyText"/>
      </w:pPr>
      <w:r>
        <w:t xml:space="preserve">Как жаль, что еще не все наши слушатели вернулись с дач! 8 сентября состоялся прекрасный концерт артистов Москонцерта «Сердце всей Руси святой». Замечательный ведущий мастер художественного слова Инна Василиади предложила посетителям библиотеки прогулку по Москве. Вот мы прошлись по улицам, слушая народную русскую песню «Улица ты, улица» в исполнении Юлии Каракасиян, вот подошли к театру оперетты и прослушали арию Белькоре в исполнении Александра Гладкова, вот улыбнулись артистичному дуэту Сильвы и Эдвина (Александра и Юлии) из оперетты «Сильва», а вот оказались в здании Союза композиторов, чтобы послушать божественную скрипку Александра Чернова. А сколько по дороге нам встретилось кинотеатров! Песни из кинофильмов артисты исполняли вместе со зрителями. И, конечно же, нашим проводником в мир музыки стал пианист Александр Блок.</w:t>
      </w:r>
    </w:p>
    <w:p>
      <w:pPr>
        <w:pStyle w:val="BodyText"/>
      </w:pPr>
      <w:r>
        <w:br/>
      </w:r>
    </w:p>
    <w:p>
      <w:pPr>
        <w:pStyle w:val="BodyText"/>
      </w:pPr>
      <w:r>
        <w:t xml:space="preserve">Адрес страницы:</w:t>
      </w:r>
      <w:r>
        <w:t xml:space="preserve"> </w:t>
      </w:r>
      <w:hyperlink r:id="rId20">
        <w:r>
          <w:rPr>
            <w:rStyle w:val="Hyperlink"/>
          </w:rPr>
          <w:t xml:space="preserve">http://cbsuzao.mos.ru/presscenter/activities-library/detail/6919110.html</w:t>
        </w:r>
      </w:hyperlink>
    </w:p>
    <w:p>
      <w:pPr>
        <w:pStyle w:val="BodyText"/>
      </w:pPr>
      <w:hyperlink r:id="rId21">
        <w:r>
          <w:rPr>
            <w:rStyle w:val="Hyperlink"/>
          </w:rPr>
          <w:t xml:space="preserve">ГБУК города Москвы «ЦБС ЮЗАО»</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cbsuzao.mos.ru" TargetMode="External" /><Relationship Type="http://schemas.openxmlformats.org/officeDocument/2006/relationships/hyperlink" Id="rId20" Target="http://cbsuzao.mos.ru/presscenter/activities-library/detail/6919110.html" TargetMode="External" /></Relationships>
</file>

<file path=word/_rels/footnotes.xml.rels><?xml version="1.0" encoding="UTF-8"?><Relationships xmlns="http://schemas.openxmlformats.org/package/2006/relationships"><Relationship Type="http://schemas.openxmlformats.org/officeDocument/2006/relationships/hyperlink" Id="rId21" Target="http://cbsuzao.mos.ru" TargetMode="External" /><Relationship Type="http://schemas.openxmlformats.org/officeDocument/2006/relationships/hyperlink" Id="rId20" Target="http://cbsuzao.mos.ru/presscenter/activities-library/detail/691911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2024-06-27T08:32:33Z</dcterms:created>
  <dcterms:modified xsi:type="dcterms:W3CDTF">2024-06-27T08:32:33Z</dcterms:modified>
</cp:coreProperties>
</file>

<file path=docProps/custom.xml><?xml version="1.0" encoding="utf-8"?>
<Properties xmlns="http://schemas.openxmlformats.org/officeDocument/2006/custom-properties" xmlns:vt="http://schemas.openxmlformats.org/officeDocument/2006/docPropsVTypes"/>
</file>