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аум-коржавин.-время-дано..."/>
    <w:p>
      <w:pPr>
        <w:pStyle w:val="Heading3"/>
      </w:pPr>
      <w:r>
        <w:t xml:space="preserve">«Наум Коржавин. Время дано...»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t xml:space="preserve">28 октября в Библиотеке № 180 – встреча «Наум Коржавин. Время дано».</w:t>
      </w:r>
      <w:r>
        <w:br/>
      </w:r>
      <w:r>
        <w:br/>
      </w:r>
      <w:r>
        <w:t xml:space="preserve">28 октября в 14.00 в Музее-библиотеке Н.Ф. Федорова при Библиотеке №180 (ул. Профсоюзная, 92) начнется встреча с многолетним другом Наума Коржавина, литератором Лешей Перским. Он представит свою книгу «Наум Коржавин: Все мы несчастные сукины дети. Байки и истории про Эмку Манделя, собранные Лешей Перским» (М.: Перский, 2017) и покажет фильм «Наум Коржавин. Время дано...», снятый в 2015 году Павлом Мирзоевым и получивший в следующем году Гран-при фестиваля “Литература и кино” в Гатчине.</w:t>
      </w:r>
      <w:r>
        <w:br/>
      </w:r>
      <w:r>
        <w:br/>
      </w:r>
      <w:r>
        <w:t xml:space="preserve">Книга «Все мы несчастные сукины дети...» больше всего (даже по формату) напоминает семейный рукописный альбом, смонтированный из старых фото, газетных и журнальных вырезок, переписанных стихов, воспоминаний. Близко к этому книга Перского - коллаж, в котором о времени и поэте на равных свидетельствуют стихи Коржавина, кадры из фильмов Эйзенштейна, Чухрая, Мотыля, Юдина, документальные образы Киева, Москвы, Караганды из американских и российских фото-архивов, семейная фото-хроника, выдержки из протоколов допросов Коржавина в 1948 году, дневниковые реплики поэта, короткие воспоминания его друзей и коллег — Валентина Берестова, Владимира Войновича, Сергея Довлатова, Евгения Евтушенко, Станислава Рассадина, Бенедикта Сарнова, Олега Чухонцева и др.</w:t>
      </w:r>
      <w:r>
        <w:br/>
      </w:r>
      <w:r>
        <w:br/>
      </w:r>
      <w:r>
        <w:t xml:space="preserve">И одновременно, из этой книги встает вовсе не частная, а общезначимая, многотрудная, нелепая и прекрасная история более чем 70-летних взаимоотношений России и одного из ее главных поэтов, которого называли сначала «первой любовью послевоенной Москвы», а потом тем, без кого «нельзя представить истории русской совести». Как сказано о Коржавине одним из его друзей, философом Юрием Карякиным: «Я хочу, чтобы люди поняли: Коржавин — это очень серьезное, серьезнейшее явление духовно-художественной жизни России от сороковых годов до сегодняшнего дня. &lt;...&gt;. Он — просто честное, совестливое, мудрое отражение, выражение и удивительное понимание этой трагической эпохи. И не задним числом, а изнутри».</w:t>
      </w:r>
      <w:r>
        <w:br/>
      </w:r>
      <w:r>
        <w:br/>
      </w:r>
      <w:r>
        <w:t xml:space="preserve">Музей-библиотека Н.Ф. Федорова при Библиотеке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http://cbsuzao.mos.ru/presscenter/activities-library/detail/6934294.html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934294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934294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2024-06-16T01:32:53Z</dcterms:created>
  <dcterms:modified xsi:type="dcterms:W3CDTF">2024-06-16T01:32:53Z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