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й-самый-верный-друг"/>
    <w:p>
      <w:pPr>
        <w:pStyle w:val="Heading3"/>
      </w:pPr>
      <w:r>
        <w:t xml:space="preserve">"Мой самый верный друг"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28 ноября в библиотеке № 171 к Всемирному дню домашних животных прошел час экологии «Мой самый верный друг». Мероприятие было направлено на воспитание у детей ответственного отношения к домашним питомцам.</w:t>
      </w:r>
      <w:r>
        <w:br/>
      </w:r>
      <w:r>
        <w:br/>
      </w:r>
      <w:r>
        <w:t xml:space="preserve">          Во время проведения мероприятия ребята из 2 класса школы № 1103 узнали много необычного и интересного из жизни домашних животных, рассказывали о своих питомцах, отгадывали загадки, узнали какие книги и журналы о домашних животных есть в библиотеке.</w:t>
      </w:r>
      <w:r>
        <w:br/>
      </w:r>
      <w:r>
        <w:br/>
      </w:r>
      <w:r>
        <w:t xml:space="preserve">        Продолжили мероприятие сотрудники ПИП Битцевский лес. Они рассказали школьникам о том, как и каких животных можно содержать дома, об особенностях содержания различных животных. Ребята посмотрели познавательную видеопрезентацию о мире животных, активно задавали вопросы, обсудили интересные факты, делились своими наблюдениями, участвовали в тематической викторине.</w:t>
      </w:r>
      <w:r>
        <w:br/>
      </w:r>
      <w:r>
        <w:br/>
      </w:r>
      <w:r>
        <w:t xml:space="preserve">        В конце беседы детей ждал живой сюрприз – красавцы голуби из зооуголка.</w:t>
      </w:r>
      <w:r>
        <w:br/>
      </w:r>
      <w:r>
        <w:br/>
      </w:r>
      <w:r>
        <w:t xml:space="preserve">   Ребята также посмотрели веселый мультфильм и получили памятные сувениры.</w:t>
      </w:r>
      <w:r>
        <w:br/>
      </w:r>
      <w:r>
        <w:t xml:space="preserve">  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http://cbsuzao.mos.ru/presscenter/activities-library/detail/7016553.html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6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6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2025-05-16T03:58:57Z</dcterms:created>
  <dcterms:modified xsi:type="dcterms:W3CDTF">2025-05-16T03:58:57Z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