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лшебный-новый-год"/>
    <w:p>
      <w:pPr>
        <w:pStyle w:val="Heading3"/>
      </w:pPr>
      <w:r>
        <w:t xml:space="preserve">«Волшебный Новый год»</w:t>
      </w:r>
    </w:p>
    <w:p>
      <w:pPr>
        <w:pStyle w:val="FirstParagraph"/>
      </w:pPr>
      <w:r>
        <w:t xml:space="preserve">11.01.2018</w:t>
      </w:r>
    </w:p>
    <w:p>
      <w:pPr>
        <w:pStyle w:val="BodyText"/>
      </w:pPr>
      <w:r>
        <w:t xml:space="preserve">27 декабря в библиотеке № 196 прошёл детский праздник, посвящённый наступающему Новому 2018 году. Детей поздравили сказочные персонажи: Снегурочка, Снежная королева, Гном, Новогодний ведущий. Дети с большим восторгом проходили задания: играли в игры, отгадывали загадки, кружились в хороводе вокруг ёлочки красавицы и конечно же рассказывали стихотворения, которые выучили к чудесному празднику.</w:t>
      </w:r>
      <w:r>
        <w:br/>
      </w:r>
      <w:r>
        <w:br/>
      </w:r>
      <w:r>
        <w:t xml:space="preserve">В заключении праздника детей и родителей поздравили с наступающим Новым годом и вручили сладкие подарки.</w:t>
      </w:r>
      <w:r>
        <w:br/>
      </w:r>
      <w:r>
        <w:t xml:space="preserve">#департаменткультуры #библиотекимосквы #ялюблюмоскву #библиотекиюзао #библиотека196 #новыйгод #новогодняяёлка</w:t>
      </w:r>
      <w:r>
        <w:br/>
      </w:r>
      <w:r>
        <w:br/>
      </w:r>
      <w:r>
        <w:t xml:space="preserve">0+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http://cbsuzao.mos.ru/presscenter/activities-library/detail/7080705.html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80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80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2024-07-08T19:54:00Z</dcterms:created>
  <dcterms:modified xsi:type="dcterms:W3CDTF">2024-07-08T19:54:00Z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