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65249e96b24824cb4b38a1afa88e850bc1330a"/>
    <w:p>
      <w:pPr>
        <w:pStyle w:val="Heading3"/>
      </w:pPr>
      <w:r>
        <w:t xml:space="preserve">"Семинар об идеях русского космизма в рок и рэп-культуре"</w:t>
      </w:r>
    </w:p>
    <w:p>
      <w:pPr>
        <w:pStyle w:val="FirstParagraph"/>
      </w:pPr>
      <w:r>
        <w:t xml:space="preserve">15.02.2018</w:t>
      </w:r>
    </w:p>
    <w:p>
      <w:pPr>
        <w:pStyle w:val="BodyText"/>
      </w:pPr>
      <w:r>
        <w:t xml:space="preserve">18 февраля в 14:00 в Библиотеке №180 Юго-Запада Москвы начнется очередное заседание философского семинара Музея-библиотеки Н.Ф. Федорова. Его тема - «Рецепция идей русского космизма рок- и рэп-культурой».</w:t>
      </w:r>
      <w:r>
        <w:br/>
      </w:r>
      <w:r>
        <w:br/>
      </w:r>
      <w:r>
        <w:t xml:space="preserve">Русский рок и русский рэп – два музыкальных жанра, которые сосредоточены на тексте, на слове, и которые, при ближайшем рассмотрении, несут в себе значительный религиозно-философский посыл. На семинаре, который пройдет в рамках цикла «Энцилопедия космизма», философы Николай Коротков и Андрей Коробов-Латынцев обсудят эти феномены современной русской культуры в их взаимосвязи и в широком контексте отечественного любомудрия.</w:t>
      </w:r>
      <w:r>
        <w:br/>
      </w:r>
      <w:r>
        <w:br/>
      </w:r>
      <w:r>
        <w:t xml:space="preserve">Николай Коротков, доцент кафедры философии Вятского государственного университета (г. Киров), в докладе «Русский рок в контексте теургической эстетики» покажет, как в отечественном роке идеи мировой рок-культуры дополнялись, уточнялись и углублялись своеобычно осмысленными идеями русского космизма и отечественной философии в целом. Преподаватель Российского Православного Университета Андрей Коробов-Латынцев, автор книги "Русский рэп. Философские очерки", в докладе «Религиозно-философские интуиции в русском рэпе» рассмотрит рэп как площадку для мировоззренческого диалога, в котором современное поколение обсуждает самые насущные вопросы о вере, о свободе, Боге, Отечестве, мире и войне, а главное, находит нужные слова, чтобы говорить об этих фундаментальных вещах.</w:t>
      </w:r>
      <w:r>
        <w:br/>
      </w:r>
      <w:r>
        <w:br/>
      </w:r>
      <w:r>
        <w:t xml:space="preserve">Вход свободный.</w:t>
      </w:r>
      <w:r>
        <w:br/>
      </w:r>
      <w:r>
        <w:br/>
      </w:r>
      <w:r>
        <w:t xml:space="preserve">Музей-библиотека Н.Ф. Федорова при Библиотеке №180 Москвы</w:t>
      </w:r>
      <w:r>
        <w:br/>
      </w:r>
      <w:r>
        <w:br/>
      </w:r>
      <w:r>
        <w:t xml:space="preserve">ул. Профсоюзная, д. 92 (м. Беляево, последний вагон от центра)</w:t>
      </w:r>
      <w:r>
        <w:br/>
      </w:r>
      <w:r>
        <w:br/>
      </w:r>
      <w:r>
        <w:t xml:space="preserve">8 (495) 335-57-22, 8 (916) 436 72 12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https://www.facebook.com/muzejfedorova/</w:t>
        </w:r>
      </w:hyperlink>
      <w:r>
        <w:br/>
      </w:r>
      <w:hyperlink r:id="rId21">
        <w:r>
          <w:rPr>
            <w:rStyle w:val="Hyperlink"/>
          </w:rPr>
          <w:t xml:space="preserve">https://vk.com/muzejfedorova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http://cbsuzao.mos.ru/presscenter/activities-library/detail/7150404.html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7150404.html" TargetMode="External" /><Relationship Type="http://schemas.openxmlformats.org/officeDocument/2006/relationships/hyperlink" Id="rId21" Target="https://vk.com/muzejfedorova" TargetMode="External" /><Relationship Type="http://schemas.openxmlformats.org/officeDocument/2006/relationships/hyperlink" Id="rId20" Target="https://www.facebook.com/muzejfedorov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7150404.html" TargetMode="External" /><Relationship Type="http://schemas.openxmlformats.org/officeDocument/2006/relationships/hyperlink" Id="rId21" Target="https://vk.com/muzejfedorova" TargetMode="External" /><Relationship Type="http://schemas.openxmlformats.org/officeDocument/2006/relationships/hyperlink" Id="rId20" Target="https://www.facebook.com/muzejfedorov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2024-11-11T00:00:51Z</dcterms:created>
  <dcterms:modified xsi:type="dcterms:W3CDTF">2024-11-11T00:00:51Z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