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еловек---это-звучит-гордо"/>
    <w:p>
      <w:pPr>
        <w:pStyle w:val="Heading3"/>
      </w:pPr>
      <w:r>
        <w:t xml:space="preserve">"Человек - это звучит гордо!"</w:t>
      </w:r>
    </w:p>
    <w:p>
      <w:pPr>
        <w:pStyle w:val="FirstParagraph"/>
      </w:pPr>
      <w:r>
        <w:t xml:space="preserve">15.03.2018</w:t>
      </w:r>
    </w:p>
    <w:p>
      <w:pPr>
        <w:pStyle w:val="BodyText"/>
      </w:pPr>
      <w:r>
        <w:t xml:space="preserve">14 марта в библиотеке №172 состоялся литературный час "Человек - это звучит гордо!" к 150-летию со дня рождения русского писателя Максима Горького. Методист рассказала шестиклассникам ГБОУ "Школа №1514" о детстве Алеши Пешкова: о раннем сиротстве мальчика, об его утешительнице бабушке и злом деде, об у влечении Алеши чтением русской литературной классикой и многом другом.</w:t>
      </w:r>
      <w:r>
        <w:br/>
      </w:r>
      <w:r>
        <w:br/>
      </w:r>
      <w:r>
        <w:t xml:space="preserve">Ребята узнали некоторые интересные факты о Горьком: что он не чувствовал боли; что Горький был 5 раз номинирован на Нобелевскую премию по литературе; что ученые до сих пор не могут разгадать причину смерти писателя . Методист познакомила ребят с рассказом "Мишка" и сделала обзор книг Горького с выставки. Также ребята посмотрели отрывок из видео рассказа известного блогера повести Горького "Детство".</w:t>
      </w:r>
      <w:r>
        <w:br/>
      </w:r>
      <w:r>
        <w:br/>
      </w:r>
      <w:r>
        <w:t xml:space="preserve">Методисту было приятно услышать слова благодарности за знакомство ребят с жизнью и творчеством М.Горького от ребят и педагога класса! #ДепартаментКультуры#Библиотека172#БиблиотекиМосквы#Ялюблюмоскву#БиблиотекиЮЗАО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https://vk.com/biblioteka172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http://cbsuzao.mos.ru/presscenter/activities-library/detail/7198622.html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98622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98622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2025-02-05T16:23:44Z</dcterms:created>
  <dcterms:modified xsi:type="dcterms:W3CDTF">2025-02-05T16:23:44Z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