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тичьи-секреты"/>
    <w:p>
      <w:pPr>
        <w:pStyle w:val="Heading3"/>
      </w:pPr>
      <w:r>
        <w:t xml:space="preserve">«Птичьи секреты»</w:t>
      </w:r>
    </w:p>
    <w:p>
      <w:pPr>
        <w:pStyle w:val="FirstParagraph"/>
      </w:pPr>
      <w:r>
        <w:t xml:space="preserve">04.04.2018</w:t>
      </w:r>
    </w:p>
    <w:p>
      <w:pPr>
        <w:pStyle w:val="BodyText"/>
      </w:pPr>
      <w:r>
        <w:t xml:space="preserve">3 апреля 2018 года в библиотеке №189 «Патриот» для воспитанников детского сада «Цветик» была проведена познавательно-игровая программа «Птичьи секреты», в рамках экологического проекта «Живи, Планета!».</w:t>
      </w:r>
      <w:r>
        <w:br/>
      </w:r>
      <w:r>
        <w:br/>
      </w:r>
      <w:r>
        <w:t xml:space="preserve">Целью мероприятия было знакомство детей с миром птиц. Представленные видеоматериалы дополнили рассказ методиста библиотеки о непростом существовании пернатых, о пользе, которую они приносят, а самое главное - о необходимости заботливого отношения к ним и желания помогать им в трудных условиях. Ребята с удовольствием приняли участие в играх: «Строим скворечник», «Цапля», «Помоги птенцам» и другие.</w:t>
      </w:r>
      <w:r>
        <w:br/>
      </w:r>
      <w:r>
        <w:br/>
      </w:r>
      <w:r>
        <w:t xml:space="preserve">Особый интерес у наших маленьких читателей вызвала экскурсия по библиотеке и необычные книги, имеющиеся в фонде библиотеки.</w:t>
      </w:r>
      <w:r>
        <w:br/>
      </w:r>
      <w:r>
        <w:t xml:space="preserve">#библиотекимосквы #ялюблюмоскву #библиотекиюзао #Библиотека189 #Деньптиц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http://cbsuzao.mos.ru/presscenter/activities-library/detail/7239683.html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239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239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2023-08-14T22:51:19Z</dcterms:created>
  <dcterms:modified xsi:type="dcterms:W3CDTF">2023-08-14T22:51:19Z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