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гостях-у-корнея-чуковского"/>
    <w:p>
      <w:pPr>
        <w:pStyle w:val="Heading3"/>
      </w:pPr>
      <w:r>
        <w:t xml:space="preserve">«В гостях у Корнея Чуковского»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  <w:r>
        <w:t xml:space="preserve">29 мая 2018 в библиотеке №189 «Патриот» воспитанники ГБУ ЦСПСиД «Росток» побывали в сказочной стране К.И.Чуковского.</w:t>
      </w:r>
      <w:r>
        <w:br/>
      </w:r>
      <w:r>
        <w:t xml:space="preserve">Литературное путешествие «В гостях у Корнея Чуковского» началось с загадки, которую ребята с легкостью отгадали. Они узнали, как дедушка Корней стал детским поэтом и сказочником, познакомились с Чуковским-переводчиком. С удовольствием поиграли в игры "Путаница" и "Отгадай сказку".</w:t>
      </w:r>
      <w:r>
        <w:br/>
      </w:r>
      <w:r>
        <w:t xml:space="preserve">Особый интерес у ребят вызвала книга "От двух до пяти", им понравилось, как маленькие дети видоизменяют слова и что из этого получается.</w:t>
      </w:r>
      <w:r>
        <w:br/>
      </w:r>
      <w:r>
        <w:t xml:space="preserve">Просмотр мультфильма по одной из сказок К. Чуковского был ярким зрительным акцентом мероприятия, а веселая игра на внимание стала заключительной точкой в нашей очередной встречи с воспитанниками ГБУ ЦСПСиД «Росток».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http://cbsuzao.mos.ru/presscenter/activities-library/detail/7361466.html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61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61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2024-07-30T23:00:13Z</dcterms:created>
  <dcterms:modified xsi:type="dcterms:W3CDTF">2024-07-30T23:00:13Z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