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три-цвета-русской-славы"/>
    <w:p>
      <w:pPr>
        <w:pStyle w:val="Heading3"/>
      </w:pPr>
      <w:r>
        <w:t xml:space="preserve">"Три цвета русской славы"</w:t>
      </w:r>
    </w:p>
    <w:p>
      <w:pPr>
        <w:pStyle w:val="FirstParagraph"/>
      </w:pPr>
      <w:r>
        <w:t xml:space="preserve">31.08.2018</w:t>
      </w:r>
    </w:p>
    <w:p>
      <w:pPr>
        <w:pStyle w:val="BodyText"/>
      </w:pPr>
      <w:r>
        <w:t xml:space="preserve">22 августа в библиотеке № 171 "ЦБС ЮЗАО" отметили День Государственного флага РФ.</w:t>
      </w:r>
      <w:r>
        <w:br/>
      </w:r>
      <w:r>
        <w:br/>
      </w:r>
      <w:r>
        <w:t xml:space="preserve">Ребята из летнего городского оздоровительного лагеря при ТЦСО Ясенево пришли на устный журнал "Три цвета русской славы". Они узнали</w:t>
      </w:r>
      <w:r>
        <w:br/>
      </w:r>
      <w:r>
        <w:br/>
      </w:r>
      <w:r>
        <w:t xml:space="preserve">об истории возникновения праздника, о том, какие "флаги" использовали люди в древности и ка они назывались, о современном Российском флаге и значении его цветов.</w:t>
      </w:r>
      <w:r>
        <w:br/>
      </w:r>
      <w:r>
        <w:br/>
      </w:r>
      <w:r>
        <w:t xml:space="preserve">Также читатели познакомились и с другой государственной символикой: гимном и гербом. Узнали кто автор слов и музыки государственного гимна России, почему на гербе изображен двуглавый орел и многое другое.</w:t>
      </w:r>
      <w:r>
        <w:br/>
      </w:r>
      <w:r>
        <w:br/>
      </w:r>
      <w:r>
        <w:t xml:space="preserve">В ходе беседы ребята отвечали на вопросы библиотекаря, активно участвовали в конкурсах:" Гимн. Герб. Флаг", "Наши праздники", "Знатоки Москвы".</w:t>
      </w:r>
      <w:r>
        <w:br/>
      </w:r>
      <w:r>
        <w:br/>
      </w:r>
      <w:r>
        <w:t xml:space="preserve">К этому дню была оформлена книжная выставка «О российском флаге – великое слово», на которой были представлены лучшие детские книги о России, материалы о флаге, гербе и гимне России, а также представлена видео-презентация «Государственные символы России».</w:t>
      </w:r>
      <w:r>
        <w:br/>
      </w:r>
      <w:r>
        <w:br/>
      </w:r>
      <w:r>
        <w:t xml:space="preserve">6+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http://cbsuzao.mos.ru/presscenter/activities-library/detail/7543792.html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5437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5437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2025-01-23T20:30:34Z</dcterms:created>
  <dcterms:modified xsi:type="dcterms:W3CDTF">2025-01-23T20:30:34Z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