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мелые-ручки"/>
    <w:p>
      <w:pPr>
        <w:pStyle w:val="Heading3"/>
      </w:pPr>
      <w:r>
        <w:t xml:space="preserve">"УМЕЛЫЕ РУЧКИ"</w:t>
      </w:r>
    </w:p>
    <w:p>
      <w:pPr>
        <w:pStyle w:val="FirstParagraph"/>
      </w:pPr>
      <w:r>
        <w:t xml:space="preserve">01.10.2018</w:t>
      </w:r>
    </w:p>
    <w:p>
      <w:pPr>
        <w:pStyle w:val="BodyText"/>
      </w:pPr>
      <w:r>
        <w:t xml:space="preserve">С 2 по 30 сентября в библиотеке №172 проходила выставка творческих работ нашей читательницы Полины Романовой (7 лет) "Умелые ручки". Весь месяц наши читатели любовались красочными работами юной мастерицы.</w:t>
      </w:r>
      <w:r>
        <w:br/>
      </w:r>
      <w:r>
        <w:br/>
      </w:r>
      <w:r>
        <w:t xml:space="preserve">Вот некоторые из отзывов зрителей: "Полина! у тебя прекрасные работы! Такие все разные по технике, удивительно! Желаем тебе приятных впечатлений, которые затем найдут воплощение в творчестве!" (Артем, Агния и мама Ольга); "Очень понравилась выставка! Но особенно выделяем работы: "Веселый щенок", "Мама", "Лесная прогулка", "Воспоминания о лете". Спасибо огромное! (Семья Елисеевых); "Очень понравилась поделка "Вкусный апельсинчик" (Кирилл, 7 лет); "Поздравляю тебя с выставкой, Полина! Очень красиво! Продолжай! (Поэт Татьяна Стамова); "Полина, ты большая труженица! Сделала такие прекрасные рисунки и поделки - настоящее украшение библиотеки!" (Светлана Л.).</w:t>
      </w:r>
      <w:r>
        <w:br/>
      </w:r>
      <w:r>
        <w:br/>
      </w:r>
      <w:r>
        <w:t xml:space="preserve">Библиотека №172 поздравляет Полину с ее творческим успехом! Желаем новых побед и достижений!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http://cbsuzao.mos.ru/presscenter/activities-library/detail/7602899.html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0289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0289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2024-07-28T07:54:23Z</dcterms:created>
  <dcterms:modified xsi:type="dcterms:W3CDTF">2024-07-28T07:54:23Z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