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абушки-и-дедушки---милые-родные"/>
    <w:p>
      <w:pPr>
        <w:pStyle w:val="Heading3"/>
      </w:pPr>
      <w:r>
        <w:t xml:space="preserve">«БАБУШКИ И ДЕДУШКИ - МИЛЫЕ, РОДНЫЕ!»</w:t>
      </w:r>
    </w:p>
    <w:p>
      <w:pPr>
        <w:pStyle w:val="FirstParagraph"/>
      </w:pPr>
      <w:r>
        <w:t xml:space="preserve">09.10.2018</w:t>
      </w:r>
    </w:p>
    <w:p>
      <w:pPr>
        <w:pStyle w:val="BodyText"/>
      </w:pPr>
      <w:r>
        <w:t xml:space="preserve">3 октября в библиотеке №172 прошел замечательный праздник, поддерживающий семейные традиции уважения к пожилым людям. Ведущая праздника - методист библиотеки Романова О.Н. - постаралась составить разнообразную, интересную программу для дошкольников. Дети заранее подготовили стихи о своих бабушках и дедушках; два брата-ребенка принесли сделанный семьей фотоальбом, посвященный 100-летию прабабушки и показали его всем, прочитав стихи.</w:t>
      </w:r>
      <w:r>
        <w:br/>
      </w:r>
      <w:r>
        <w:br/>
      </w:r>
      <w:r>
        <w:t xml:space="preserve">После стихов методист организовала экспромтом детский оркестр, раздав детям игрушечные музыкальные инструменты. Под видео песни "Бабушка рядышком с дедушкой" ребята станцевали, спели и сыграли знаменитую мелодию! Было очень весело! Затем ребята пытались ответить на вопросы викторины "Сказки о бабке и дедке". И на многие вопросы методистом были получены от детей правильные ответы! А еще дети приняли участие в конкурсе "Маленькие поварята".</w:t>
      </w:r>
      <w:r>
        <w:br/>
      </w:r>
      <w:r>
        <w:br/>
      </w:r>
      <w:r>
        <w:t xml:space="preserve">Закончился праздник просмотром мультфильма "Нехочуха". Также методист вручила детям подарки - приглашения для всей семьи на выступление профессиональных артистов Москонцерта, которое состоится в нашей библиотеке 12 октября.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http://cbsuzao.mos.ru/presscenter/activities-library/detail/7623222.html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23222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23222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2024-08-25T13:41:03Z</dcterms:created>
  <dcterms:modified xsi:type="dcterms:W3CDTF">2024-08-25T13:41:03Z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