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расочная-страна"/>
    <w:p>
      <w:pPr>
        <w:pStyle w:val="Heading3"/>
      </w:pPr>
      <w:r>
        <w:t xml:space="preserve">"КРАСОЧНАЯ СТРАНА"</w:t>
      </w:r>
    </w:p>
    <w:p>
      <w:pPr>
        <w:pStyle w:val="FirstParagraph"/>
      </w:pPr>
      <w:r>
        <w:t xml:space="preserve">09.10.2018</w:t>
      </w:r>
    </w:p>
    <w:p>
      <w:pPr>
        <w:pStyle w:val="BodyText"/>
      </w:pPr>
      <w:r>
        <w:t xml:space="preserve">2 октября в библиотеке №172 состоялось открытие выставки рисунков нашей читательницы Марии Пономаревой (9 лет) в рамках одноименного проекта. Мария четыре года занимается с педагогом-художником Сандуновской Анной Львовной. В рисовании Мария использует пастель, акварель, гуашь, карандаши. На открытие выставки пришли родные, друзья, педагог-художник Марии, посетители библиотеки.</w:t>
      </w:r>
      <w:r>
        <w:br/>
      </w:r>
      <w:r>
        <w:br/>
      </w:r>
      <w:r>
        <w:t xml:space="preserve">Методист библиотеки Романова Ольга Николаевна поздравила Марию с открытием выставки, пожелала вдохновения и много интересных отзывов от зрителей. Мария рассказала о создании отдельных рисунков, а ее педагог отметила усердие юной художницы в учебе.</w:t>
      </w:r>
      <w:r>
        <w:br/>
      </w:r>
      <w:r>
        <w:br/>
      </w:r>
      <w:r>
        <w:t xml:space="preserve">После осмотра выставки и написания отзывов, зрители продолжили общение за вкусным чаепитием. Методист также предложила посмотреть всем фильм "В мире прекрасного" о различных направлениях в живописи.</w:t>
      </w:r>
      <w:r>
        <w:br/>
      </w:r>
      <w:r>
        <w:br/>
      </w:r>
      <w:r>
        <w:t xml:space="preserve">Ждем всех желающих полюбоваться красочными работами Марии Пономаревой до 26 октября по адресу:ул.Новаторов, д.14, корп.2.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http://cbsuzao.mos.ru/presscenter/activities-library/detail/7623239.html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23239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23239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2024-10-07T08:27:47Z</dcterms:created>
  <dcterms:modified xsi:type="dcterms:W3CDTF">2024-10-07T08:27:47Z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