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вспомнить-всех"/>
    <w:p>
      <w:pPr>
        <w:pStyle w:val="Heading3"/>
      </w:pPr>
      <w:r>
        <w:t xml:space="preserve">«Вспомнить всех»</w:t>
      </w:r>
    </w:p>
    <w:p>
      <w:pPr>
        <w:pStyle w:val="FirstParagraph"/>
      </w:pPr>
      <w:r>
        <w:t xml:space="preserve">02.11.2018</w:t>
      </w:r>
    </w:p>
    <w:p>
      <w:pPr>
        <w:pStyle w:val="BodyText"/>
      </w:pPr>
      <w:r>
        <w:t xml:space="preserve">4 ноября в 18.00 в Музее-библиотеке Н.Ф. Федорова, работающем при Библиотеке №180 Юго-Запада Москвы, состоится первое практическое занятие ежемесячного семинара о творческом отношении к прошлому "Вспомнить всех".</w:t>
      </w:r>
      <w:r>
        <w:br/>
      </w:r>
      <w:r>
        <w:br/>
      </w:r>
      <w:r>
        <w:t xml:space="preserve">Главная рабочая тема семинара - возвращение прошлого. Его теоретические встречи посвящены обзору различных способов «разворачивания» времени, придуманных испробованных людьми от эпохи палеолита и до наших дней (так, философ Николай Федоров утверждал, что воскресительным пафосом движется вся наша культура - от принятия человеком вертикального положения и дальше). В свою очередь на практических занятиях участникам будет предложено восстановить и "с погружением" прожить отдельные, и что важно, отдаленные исторические ситуации. Планируется ограничиться событиями до начала XX века, то есть теми, о которых сейчас не могут рассказать живые свидетели. Основой этой работы станет метод ролевой игры, когда человек может "вспомнить" и эмоционально пережить то, чему не были очевидцами ни он, ни его близкие.</w:t>
      </w:r>
      <w:r>
        <w:br/>
      </w:r>
      <w:r>
        <w:br/>
      </w:r>
      <w:r>
        <w:br/>
      </w:r>
      <w:r>
        <w:t xml:space="preserve">Первый практикум, назначенный на 4 ноября, пройдет в формате разговора о выбранных «персонажах». Они могут быть как реально-историческими, так и самостоятельно смоделированными на основе художественной литературы, мемуаров, семейных преданий и т.д. Речь пойдет о том, кем были эти люди, что их интересовало и объединяло. Состоится также первое ролевое «погружение» в эпоху начала XIX века.</w:t>
      </w:r>
      <w:r>
        <w:br/>
      </w:r>
      <w:r>
        <w:br/>
      </w:r>
      <w:r>
        <w:t xml:space="preserve">Руководители семинара — филологи, научные сотрудники Института мировой литературы им. А.М. Горького РАН Анна Гумерова и Валентина Сергеева.</w:t>
      </w:r>
      <w:r>
        <w:br/>
      </w:r>
      <w:r>
        <w:br/>
      </w:r>
      <w:r>
        <w:t xml:space="preserve">Вход свободный</w:t>
      </w:r>
      <w:r>
        <w:br/>
      </w:r>
      <w:r>
        <w:br/>
      </w:r>
      <w:r>
        <w:t xml:space="preserve">Музей-библиотека Н.Ф. Федорова при Библиотеке №180 Юго-Запада Москвы</w:t>
      </w:r>
      <w:r>
        <w:br/>
      </w:r>
      <w:r>
        <w:br/>
      </w:r>
      <w:r>
        <w:t xml:space="preserve">ул. Профсоюзная, д. 92 (Библиотека №180, м. Беляево, последний вагон от центра)</w:t>
      </w:r>
      <w:r>
        <w:br/>
      </w:r>
      <w:r>
        <w:br/>
      </w:r>
      <w:r>
        <w:t xml:space="preserve">8(905) 758 43 54, 8 (916) 436 72 12</w:t>
      </w:r>
      <w:r>
        <w:br/>
      </w:r>
      <w:r>
        <w:br/>
      </w:r>
      <w:hyperlink r:id="rId20">
        <w:r>
          <w:rPr>
            <w:rStyle w:val="Hyperlink"/>
          </w:rPr>
          <w:t xml:space="preserve">https://www.facebook.com/muzejfedorova/</w:t>
        </w:r>
      </w:hyperlink>
      <w:r>
        <w:br/>
      </w:r>
      <w:r>
        <w:br/>
      </w:r>
      <w:hyperlink r:id="rId21">
        <w:r>
          <w:rPr>
            <w:rStyle w:val="Hyperlink"/>
          </w:rPr>
          <w:t xml:space="preserve">https://vk.com/muzejfedorova</w:t>
        </w:r>
      </w:hyperlink>
      <w:r>
        <w:br/>
      </w:r>
      <w:r>
        <w:br/>
      </w:r>
      <w:r>
        <w:t xml:space="preserve">www.nffedorov.ru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http://cbsuzao.mos.ru/presscenter/activities-library/detail/7675048.html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ГБУК города Москвы «ЦБС ЮЗАО»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bsuzao.mos.ru" TargetMode="External" /><Relationship Type="http://schemas.openxmlformats.org/officeDocument/2006/relationships/hyperlink" Id="rId22" Target="http://cbsuzao.mos.ru/presscenter/activities-library/detail/7675048.html" TargetMode="External" /><Relationship Type="http://schemas.openxmlformats.org/officeDocument/2006/relationships/hyperlink" Id="rId21" Target="https://vk.com/muzejfedorova" TargetMode="External" /><Relationship Type="http://schemas.openxmlformats.org/officeDocument/2006/relationships/hyperlink" Id="rId20" Target="https://www.facebook.com/muzejfedorov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bsuzao.mos.ru" TargetMode="External" /><Relationship Type="http://schemas.openxmlformats.org/officeDocument/2006/relationships/hyperlink" Id="rId22" Target="http://cbsuzao.mos.ru/presscenter/activities-library/detail/7675048.html" TargetMode="External" /><Relationship Type="http://schemas.openxmlformats.org/officeDocument/2006/relationships/hyperlink" Id="rId21" Target="https://vk.com/muzejfedorova" TargetMode="External" /><Relationship Type="http://schemas.openxmlformats.org/officeDocument/2006/relationships/hyperlink" Id="rId20" Target="https://www.facebook.com/muzejfedorov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2024-10-24T18:13:46Z</dcterms:created>
  <dcterms:modified xsi:type="dcterms:W3CDTF">2024-10-24T18:13:46Z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