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елодии-танца"/>
    <w:p>
      <w:pPr>
        <w:pStyle w:val="Heading3"/>
      </w:pPr>
      <w:r>
        <w:t xml:space="preserve">"Мелодии танца"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t xml:space="preserve">9 ноября в большом зале библиотеки №172 состоялся концерт "Мелодии танца" для жителей района Обручевский. Ведущая концерта Инна Василиади рассказала детям о видах танцев, а артисты исполнили их зрителям на различных музыкальных инструментах.</w:t>
      </w:r>
      <w:r>
        <w:br/>
      </w:r>
      <w:r>
        <w:br/>
      </w:r>
      <w:r>
        <w:t xml:space="preserve">Александр Блок экспрессивно сыграл на фортепиано "Танец с саблями" и романтично "Вальс" Ф.Шопена; Сергей Назаров виртуозно исполнил на флейте "Гавот" композитора Ж.Люлли, "Тарантеллу" Дж.Россини, "Блестящий галоп" В.Поппа.</w:t>
      </w:r>
      <w:r>
        <w:br/>
      </w:r>
      <w:r>
        <w:br/>
      </w:r>
      <w:r>
        <w:t xml:space="preserve">Вокальным украшением концерта стало выступление артистки Надежды Макаровой. Она исполнила "Шутку" композитора В.Гаврилина, замечательную песню "Сапожки" Р.Бойко. Песню Золушки и многие детские песенки дети и взрослые вместе подпевали Надежде!</w:t>
      </w:r>
      <w:r>
        <w:br/>
      </w:r>
      <w:r>
        <w:br/>
      </w:r>
      <w:r>
        <w:t xml:space="preserve">Закончился концерт бурными аплодисментами зрителей! Покидали зал дети и родители со словами благодарности артистам и организаторам концерта.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r>
        <w:t xml:space="preserve">#ялюблюмоскву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http://cbsuzao.mos.ru/presscenter/activities-library/detail/7690034.html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90034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90034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2025-02-25T04:39:52Z</dcterms:created>
  <dcterms:modified xsi:type="dcterms:W3CDTF">2025-02-25T04:39:52Z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