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синичкин-день"/>
    <w:p>
      <w:pPr>
        <w:pStyle w:val="Heading3"/>
      </w:pPr>
      <w:r>
        <w:t xml:space="preserve">Синичкин день</w:t>
      </w:r>
    </w:p>
    <w:p>
      <w:pPr>
        <w:pStyle w:val="FirstParagraph"/>
      </w:pPr>
      <w:r>
        <w:t xml:space="preserve">22.11.2018</w:t>
      </w:r>
    </w:p>
    <w:p>
      <w:pPr>
        <w:pStyle w:val="BodyText"/>
      </w:pPr>
      <w:r>
        <w:t xml:space="preserve">16 ноября библиотека № 171 приняла активное участие в замечательном экологическом празднике «Синичкин день», который прошел на территории дирекции ПИП "Битцевский лес". Ребята, пришедшие на мероприятие, отгадывали загадки, участвовали в викторине «Сказочные птицы», определяли птиц по картинке, из букв складывали названия птиц, а самые маленькие участники вспоминали героев сказок в литературном конкурсе «Карусель».</w:t>
      </w:r>
      <w:r>
        <w:br/>
      </w:r>
      <w:r>
        <w:br/>
      </w:r>
      <w:r>
        <w:t xml:space="preserve">Сотрудники ПИП "Битцевский лес" подготовили для гостей праздника разнообразную программу. Дети и взрослые узнали об особенностях жизни птиц в зимнее время года, научились правильно составлять меню птичьей столовой, узнали и о видах синиц, проживающих в Московском регионе. Также все желающие могли смастерить кормушки для птиц, принять участие в игре-бродилке или сделать тематическую открытку.</w:t>
      </w:r>
      <w:r>
        <w:br/>
      </w:r>
      <w:r>
        <w:br/>
      </w:r>
      <w:r>
        <w:t xml:space="preserve">6+</w:t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http://cbsuzao.mos.ru/presscenter/activities-library/detail/7714605.html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71460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71460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2024-10-07T21:12:15Z</dcterms:created>
  <dcterms:modified xsi:type="dcterms:W3CDTF">2024-10-07T21:12:15Z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