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лыбка-и-смех-это-для-всех"/>
    <w:p>
      <w:pPr>
        <w:pStyle w:val="Heading3"/>
      </w:pPr>
      <w:r>
        <w:t xml:space="preserve">"Улыбка и смех – это для всех"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17 ноября в библиотеку № 171 на веселое и увлекательное путешествие на литературном дилижансе «Улыбка и смех – это для всех» по страницам книг замечательного писателя Николая Носова, посвященное его 110-летнему юбилею, пришли первоклассники школы № 1103. Юные читатели познакомились с автобиографической повестью писателя «Тайна на дне колодца», узнали о жизненном и творческом пути Н. Носова и «окунулись» в мир приключений вместе с героями книг талантливого писателя.</w:t>
      </w:r>
      <w:r>
        <w:br/>
      </w:r>
      <w:r>
        <w:br/>
      </w:r>
      <w:r>
        <w:t xml:space="preserve">Ребята принимали участие в веселых и занимательных конкурсах и викторинах: «Незнайка и его друзья», «Веселая семейка» и др.</w:t>
      </w:r>
      <w:r>
        <w:br/>
      </w:r>
      <w:r>
        <w:br/>
      </w:r>
      <w:r>
        <w:t xml:space="preserve">В конце мероприятия все с удовольствием смотрели мультфильмы «Незнайка – музыкант» и «Бобик в гостях у Барбоса», снятых по произведениям Н. Носова.</w:t>
      </w:r>
      <w:r>
        <w:br/>
      </w:r>
      <w:r>
        <w:t xml:space="preserve">6 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http://cbsuzao.mos.ru/presscenter/activities-library/detail/7723700.html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2023-06-05T05:44:29Z</dcterms:created>
  <dcterms:modified xsi:type="dcterms:W3CDTF">2023-06-05T05:44:29Z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