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ство-в-стихах"/>
    <w:p>
      <w:pPr>
        <w:pStyle w:val="Heading3"/>
      </w:pPr>
      <w:r>
        <w:t xml:space="preserve">"Детство в стихах"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22 ноября в библиотеке №171 состоялась встреча с поэтессой, писательницей Инной Варварицей.</w:t>
      </w:r>
      <w:r>
        <w:br/>
      </w:r>
      <w:r>
        <w:br/>
      </w:r>
      <w:r>
        <w:t xml:space="preserve">Поэтический талант Инны Варварицы зарождался в таком уже далеком, но так хорошо запомнившемся детстве: "Я родилась военною зимой…" Маленькая девочка Инна ждала отца с фронта и любила слушать стихи. Не случайно один из поэтических циклов поэтессы называется "Детство в стихах". И стихи И. Варварицы - напевные, задушевные, иногда резкие и острые – близки читателям всех возрастов.</w:t>
      </w:r>
      <w:r>
        <w:br/>
      </w:r>
      <w:r>
        <w:br/>
      </w:r>
      <w:r>
        <w:t xml:space="preserve">Инна Петровна для учеников 5-го класса школы №1212 читала свои стихи о войны, о детстве, рассказывала о своих путешествиях, впечатлениях и встречах с интересными людьми. Ребята с большим вниманием слушали поэтессу и по их выражениям лиц, было понятно, что стихи, несомненно, затронули их детские сердца.</w:t>
      </w:r>
      <w:r>
        <w:br/>
      </w:r>
      <w:r>
        <w:br/>
      </w:r>
      <w:r>
        <w:t xml:space="preserve">На прощание поэтесса подарила школьникам сборник своих стихов с автографом.</w:t>
      </w:r>
      <w:r>
        <w:br/>
      </w:r>
      <w:r>
        <w:br/>
      </w:r>
      <w:r>
        <w:t xml:space="preserve">6+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2024-07-23T05:32:24Z</dcterms:created>
  <dcterms:modified xsi:type="dcterms:W3CDTF">2024-07-23T05:32:24Z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