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ружу-со-спортом"/>
    <w:p>
      <w:pPr>
        <w:pStyle w:val="Heading3"/>
      </w:pPr>
      <w:r>
        <w:t xml:space="preserve">"Дружу со спортом!"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18 января в библиотеке прошла игра-викторина "Дружу со спортом!" для двух групп детей дошкольного отделения ГБОУ "Школа №1514". Программа прошла интерактивно: ведущая программы методист библиотеки Романова Ольга Николаевна провела с детьми беседу "Как стать чемпионом!", сделала для детей обзор книжной выставки, где были представлены самые интересные книги о спорте из библиотечного фонда, прочитала ребятам две сказки о спортивном обруче и баскетбольном мяче-победителе.</w:t>
      </w:r>
      <w:r>
        <w:br/>
      </w:r>
      <w:r>
        <w:br/>
      </w:r>
      <w:r>
        <w:t xml:space="preserve">Дети получили возможность реально показать свою ловкость, меткость в играх "Веселый боулинг" и "Кольцеброс", сразиться друг с другом в шашки и шахматы. Также дети с интересом ответили на вопросы спортивной викторины, отгадали загадки, посмотрели мультфильм о хоккее. Цель программы - воспитать в детях желание заниматься физкультурой, отдельными видами спорта, расти здоровыми и крепкими.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http://cbsuzao.mos.ru/presscenter/activities-library/detail/7841500.html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41500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41500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2023-10-11T05:08:22Z</dcterms:created>
  <dcterms:modified xsi:type="dcterms:W3CDTF">2023-10-11T05:08:22Z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