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ленькие-герои-большой-войны"/>
    <w:p>
      <w:pPr>
        <w:pStyle w:val="Heading3"/>
      </w:pPr>
      <w:r>
        <w:t xml:space="preserve">"Маленькие герои большой войны"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t xml:space="preserve">С 3 декабря в библиотеке № 171 проходит выставка детских творческих работ "Маленькие герои большой войны", участников конкурса, организованного дирекцией ПИП «Битцевский лес», посвященного годовщине битвы под Москвой в Великой Отечественной войне и вкладу природы в Победу.</w:t>
      </w:r>
      <w:r>
        <w:br/>
      </w:r>
      <w:r>
        <w:br/>
      </w:r>
      <w:r>
        <w:t xml:space="preserve">         Животные-герои Великой Отечественной войны были самыми разными, но все они, начиная от голубей и заканчивая крупными и выносливыми лошадьми, работали на благо Победы.</w:t>
      </w:r>
      <w:r>
        <w:br/>
      </w:r>
      <w:r>
        <w:br/>
      </w:r>
      <w:r>
        <w:t xml:space="preserve">Отвага, дружба, взаимопомощь, мужество, преданность, героизм – эти качества присущи не только людям, но и их четвероногим друзьям - животным.</w:t>
      </w:r>
      <w:r>
        <w:br/>
      </w:r>
      <w:r>
        <w:br/>
      </w:r>
      <w:r>
        <w:t xml:space="preserve">         Школьники, принимавшие участие в конкурсе, нарисовали животных – героев: собак, лошадей, кошек, голубей, верблюдов, лосей и т.д.</w:t>
      </w:r>
      <w:r>
        <w:br/>
      </w:r>
      <w:r>
        <w:br/>
      </w:r>
      <w:r>
        <w:t xml:space="preserve">Животным не давали орденов , они не получали званий, они просто делали то, чему их научили люди, - и гибли как люди, спасая человеческие жизни.</w:t>
      </w:r>
      <w:r>
        <w:br/>
      </w:r>
      <w:r>
        <w:br/>
      </w:r>
      <w:r>
        <w:t xml:space="preserve">         Читатели, посетившие выставку, с интересом рассматривали рисунки, обменивались впечатлениями, вспоминали прочитанные книги о животных-героях.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http://cbsuzao.mos.ru/presscenter/activities-library/detail/8583893.html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83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83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2024-09-28T21:57:56Z</dcterms:created>
  <dcterms:modified xsi:type="dcterms:W3CDTF">2024-09-28T21:57:56Z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