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угосветный-дед-мороз"/>
    <w:p>
      <w:pPr>
        <w:pStyle w:val="Heading3"/>
      </w:pPr>
      <w:r>
        <w:t xml:space="preserve">"Кругосветный Дед Мороз"</w:t>
      </w:r>
    </w:p>
    <w:p>
      <w:pPr>
        <w:pStyle w:val="FirstParagraph"/>
      </w:pPr>
      <w:r>
        <w:t xml:space="preserve">13.01.2020</w:t>
      </w:r>
    </w:p>
    <w:p>
      <w:pPr>
        <w:pStyle w:val="BodyText"/>
      </w:pPr>
      <w:r>
        <w:t xml:space="preserve">Сотрудниками библиотеки №196 для учащихся 1 класса и 3 класса школы №554 было проведено библиотечное занятие -"Кругосветный Дед Мороз".</w:t>
      </w:r>
      <w:r>
        <w:br/>
      </w:r>
      <w:r>
        <w:br/>
      </w:r>
      <w:r>
        <w:t xml:space="preserve">Ребята узнали историю появления празднования Нового года в России, а также узнали, как называют Деда Мороза в других странах и познакомились с обычаями и традициями встречи Нового года в разных уголках мира: Италии, Швеции, Франции, Японии, Индии, Монголии и др.</w:t>
      </w:r>
      <w:r>
        <w:br/>
      </w:r>
      <w:r>
        <w:br/>
      </w:r>
      <w:r>
        <w:t xml:space="preserve">Ребятам было интересно, почему Деда Мороза везде называют по-разному и как он успевает за ночь развезти столько подарков. После рассказа дети приняли участие в творческом мастер-классе, на котором создавали тематическую закладку-конверт с символом наступающего года- Мышью.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http://cbsuzao.mos.ru/presscenter/activities-library/detail/8613387.html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13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13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2024-07-22T17:51:49Z</dcterms:created>
  <dcterms:modified xsi:type="dcterms:W3CDTF">2024-07-22T17:51:49Z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