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писателем-тамарой-крюковой"/>
    <w:p>
      <w:pPr>
        <w:pStyle w:val="Heading3"/>
      </w:pPr>
      <w:r>
        <w:t xml:space="preserve">"Встреча с писателем Тамарой Крюковой"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t xml:space="preserve">27 февраля в библиотеке №172 прошла встреча школьников с писателем, лауреатом российских и международных литературных премий, членом Союза писателей России Тамарой Крюковой. Ребята долго готовились к встрече, читали книги писателя. Тамара Шамильевна в игровой форме рассказала детям о создании книг. Выяснилось, что некоторые дети в классе пишут рассказы.</w:t>
      </w:r>
      <w:r>
        <w:br/>
      </w:r>
      <w:r>
        <w:br/>
      </w:r>
      <w:r>
        <w:t xml:space="preserve">Ребята с интересом познакомились с представленными писателем книгами: «Потапов, к доске», «Чудеса не понарошку», «Маг на два часа», «Дневник Котo-сапиенса», «Блог Кото-Сапиенса».</w:t>
      </w:r>
      <w:r>
        <w:br/>
      </w:r>
      <w:r>
        <w:br/>
      </w:r>
      <w:r>
        <w:t xml:space="preserve">В ходе встречи дети задавали свои вопросы писателю. Библиотеке №172 Тамара Шамильевна подарила диск с записью своего фантастического романа «Призрак сети» для подростков. Спасибо за подарок и за интересную встречу! Встреча прошла в рамках Проекта «Писатель в библиотеке».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http://cbsuzao.mos.ru/presscenter/activities-library/detail/8721123.html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721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721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2025-07-26T18:04:31Z</dcterms:created>
  <dcterms:modified xsi:type="dcterms:W3CDTF">2025-07-26T18:04:31Z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