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мы-разные-нужны.-мамы-всякие-важны"/>
    <w:p>
      <w:pPr>
        <w:pStyle w:val="Heading3"/>
      </w:pPr>
      <w:r>
        <w:t xml:space="preserve">"Мамы разные нужны. Мамы всякие важны"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t xml:space="preserve">В преддверии праздника 8 марта библиотека № 196 организовала мероприятия, посвящённые Международному женскому дню "Мамы разные нужны. Мамы всякие важны".</w:t>
      </w:r>
      <w:r>
        <w:br/>
      </w:r>
      <w:r>
        <w:br/>
      </w:r>
      <w:r>
        <w:t xml:space="preserve">Библиотекари рассказали ребятам о том, как возник этот замечательный праздник весны и о том, когда начали отмечать этот день в нашей стране, как большой праздник, прославляющий Женщину – труженицу, Женщину – мать, хранительницу домашнего очага.</w:t>
      </w:r>
      <w:r>
        <w:br/>
      </w:r>
      <w:r>
        <w:br/>
      </w:r>
      <w:r>
        <w:t xml:space="preserve">В ходе серии мероприятий для детей из школы № 1948 были организованы громкие чтения и мастер-класс. Мы прочли с ребятами рассказ Б. Емельянова "Мамины руки", стихотворение С. Михалкова "А что у вас?", познакомились с серией книг "Вдохновляющие истории" про известных женщин; побеседовали о женских профессиях. А в самой библиотеке была организована книжная выставка и мастер-класс "Открытка для мамы".</w:t>
      </w:r>
      <w:r>
        <w:br/>
      </w:r>
      <w:r>
        <w:br/>
      </w:r>
      <w:r>
        <w:t xml:space="preserve">Каждое мероприятие завершалось фотосессией со своими поделками.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http://cbsuzao.mos.ru/presscenter/activities-library/detail/8749701.html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49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49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2025-04-15T10:26:13Z</dcterms:created>
  <dcterms:modified xsi:type="dcterms:W3CDTF">2025-04-15T10:26:13Z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