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открытом-космосе"/>
    <w:p>
      <w:pPr>
        <w:pStyle w:val="Heading3"/>
      </w:pPr>
      <w:r>
        <w:t xml:space="preserve">"В открытом космосе"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10 апреля Библиотека № 171 провела для детей и взрослых видео мастер-класс "В открытом космосе", посвященный Всемирному дню космонавтики.</w:t>
      </w:r>
      <w:r>
        <w:br/>
      </w:r>
      <w:hyperlink r:id="rId20">
        <w:r>
          <w:rPr>
            <w:rStyle w:val="Hyperlink"/>
          </w:rPr>
          <w:t xml:space="preserve">https://vk.com/biblioteka171?z=video-119457656_456239054%2Fc3368edbc6e2c3cd13%2Fpl_wall_-119457656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http://cbsuzao.mos.ru/presscenter/activities-library/detail/8830766.html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830766.html" TargetMode="External" /><Relationship Type="http://schemas.openxmlformats.org/officeDocument/2006/relationships/hyperlink" Id="rId20" Target="https://vk.com/biblioteka171?z=video-119457656_456239054%2Fc3368edbc6e2c3cd13%2Fpl_wall_-119457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830766.html" TargetMode="External" /><Relationship Type="http://schemas.openxmlformats.org/officeDocument/2006/relationships/hyperlink" Id="rId20" Target="https://vk.com/biblioteka171?z=video-119457656_456239054%2Fc3368edbc6e2c3cd13%2Fpl_wall_-119457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2023-08-08T23:28:23Z</dcterms:created>
  <dcterms:modified xsi:type="dcterms:W3CDTF">2023-08-08T23:28:23Z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