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583a43ea5f88a24c627e6b61b5458f4b273fe47"/>
    <w:p>
      <w:pPr>
        <w:pStyle w:val="Heading3"/>
      </w:pPr>
      <w:r>
        <w:t xml:space="preserve">"График работы библиотек с 01 сентября 2021г."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rPr>
          <w:bCs/>
          <w:b/>
        </w:rPr>
        <w:t xml:space="preserve">Уважаемые читатели!</w:t>
      </w:r>
    </w:p>
    <w:p>
      <w:pPr>
        <w:pStyle w:val="BodyText"/>
      </w:pPr>
      <w:r>
        <w:rPr>
          <w:bCs/>
          <w:b/>
        </w:rPr>
        <w:t xml:space="preserve">Обращаем ваше внимание, что с 1 сентября Библиотеки Юго-Запада Москвы переходят на единый график работы.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Библиотека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График 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168</w:t>
            </w:r>
          </w:p>
        </w:tc>
        <w:tc>
          <w:tcPr/>
          <w:p>
            <w:pPr>
              <w:jc w:val="left"/>
            </w:pPr>
            <w:r>
              <w:t xml:space="preserve">ул. Херсонская, д.1</w:t>
            </w:r>
          </w:p>
        </w:tc>
        <w:tc>
          <w:tcPr/>
          <w:p>
            <w:pPr>
              <w:jc w:val="left"/>
            </w:pPr>
            <w:r>
              <w:t xml:space="preserve">8(499)122-10-97</w:t>
            </w:r>
          </w:p>
        </w:tc>
        <w:tc>
          <w:tcPr>
            <w:gridSpan w:val="2"/>
          </w:tcPr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library-168@cbsuzao.ru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169 "Проспект"</w:t>
            </w:r>
          </w:p>
        </w:tc>
        <w:tc>
          <w:tcPr/>
          <w:p>
            <w:pPr>
              <w:jc w:val="left"/>
            </w:pPr>
            <w:r>
              <w:t xml:space="preserve">Ленинский пр-т, д.127</w:t>
            </w:r>
          </w:p>
        </w:tc>
        <w:tc>
          <w:tcPr/>
          <w:p>
            <w:pPr>
              <w:jc w:val="left"/>
            </w:pPr>
            <w:r>
              <w:t xml:space="preserve">8(495)438-95-10</w:t>
            </w:r>
          </w:p>
        </w:tc>
        <w:tc>
          <w:tcPr>
            <w:gridSpan w:val="2"/>
          </w:tcPr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library-169@cbsuzao.ru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170 имени К.Г.Паустовского</w:t>
            </w:r>
          </w:p>
        </w:tc>
        <w:tc>
          <w:tcPr/>
          <w:p>
            <w:pPr>
              <w:jc w:val="left"/>
            </w:pPr>
            <w:r>
              <w:t xml:space="preserve">ул. Паустовского, д.2/34</w:t>
            </w:r>
          </w:p>
        </w:tc>
        <w:tc>
          <w:tcPr/>
          <w:p>
            <w:pPr>
              <w:jc w:val="left"/>
            </w:pPr>
            <w:r>
              <w:t xml:space="preserve">8(495)426-10-00</w:t>
            </w:r>
          </w:p>
        </w:tc>
        <w:tc>
          <w:tcPr>
            <w:gridSpan w:val="2"/>
          </w:tcPr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library-170@cbsuzao.ru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171</w:t>
            </w:r>
          </w:p>
        </w:tc>
        <w:tc>
          <w:tcPr/>
          <w:p>
            <w:pPr>
              <w:jc w:val="left"/>
            </w:pPr>
            <w:r>
              <w:t xml:space="preserve">ул. Тарусская, д.14, корп.2</w:t>
            </w:r>
          </w:p>
        </w:tc>
        <w:tc>
          <w:tcPr/>
          <w:p>
            <w:pPr>
              <w:jc w:val="left"/>
            </w:pPr>
            <w:r>
              <w:t xml:space="preserve">8(495)422-34-44 (детский отдел),</w:t>
            </w:r>
          </w:p>
          <w:p>
            <w:pPr>
              <w:jc w:val="left"/>
            </w:pPr>
            <w:r>
              <w:t xml:space="preserve">8(495)422-34-55</w:t>
            </w:r>
          </w:p>
        </w:tc>
        <w:tc>
          <w:tcPr>
            <w:gridSpan w:val="2"/>
          </w:tcPr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library-171f1-2@cbsuzao.ru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171</w:t>
            </w:r>
          </w:p>
        </w:tc>
        <w:tc>
          <w:tcPr/>
          <w:p>
            <w:pPr>
              <w:jc w:val="left"/>
            </w:pPr>
            <w:r>
              <w:t xml:space="preserve">ул. Вильнюсская, д.17</w:t>
            </w:r>
          </w:p>
        </w:tc>
        <w:tc>
          <w:tcPr/>
          <w:p>
            <w:pPr>
              <w:jc w:val="left"/>
            </w:pPr>
            <w:r>
              <w:t xml:space="preserve">8(499)724-43-87</w:t>
            </w:r>
          </w:p>
        </w:tc>
        <w:tc>
          <w:tcPr>
            <w:gridSpan w:val="2"/>
          </w:tcPr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library-171f3@cbsuzao.ru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171, пункт выдачи</w:t>
            </w:r>
          </w:p>
        </w:tc>
        <w:tc>
          <w:tcPr/>
          <w:p>
            <w:pPr>
              <w:jc w:val="left"/>
            </w:pPr>
            <w:r>
              <w:t xml:space="preserve">ул. Паустовского, д.3, кв.285</w:t>
            </w:r>
          </w:p>
        </w:tc>
        <w:tc>
          <w:tcPr/>
          <w:p>
            <w:pPr>
              <w:jc w:val="left"/>
            </w:pPr>
            <w:r>
              <w:t xml:space="preserve">8(495)422-39-00</w:t>
            </w:r>
          </w:p>
        </w:tc>
        <w:tc>
          <w:tcPr>
            <w:gridSpan w:val="2"/>
          </w:tcPr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library-171pv@cbsuzao.ru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Пн., ср.13:00-19:00</w:t>
            </w:r>
          </w:p>
          <w:p>
            <w:pPr>
              <w:jc w:val="left"/>
            </w:pPr>
            <w:r>
              <w:t xml:space="preserve">Сб.11:00-17:00</w:t>
            </w:r>
          </w:p>
          <w:p>
            <w:pPr>
              <w:jc w:val="left"/>
            </w:pPr>
            <w:r>
              <w:t xml:space="preserve">Вт., чт., пт., вс. –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172</w:t>
            </w:r>
          </w:p>
        </w:tc>
        <w:tc>
          <w:tcPr/>
          <w:p>
            <w:pPr>
              <w:jc w:val="left"/>
            </w:pPr>
            <w:r>
              <w:t xml:space="preserve">ул. Новаторов, д.14, корп.1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Закрыта на капитальный ремонт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172</w:t>
            </w:r>
          </w:p>
        </w:tc>
        <w:tc>
          <w:tcPr/>
          <w:p>
            <w:pPr>
              <w:jc w:val="left"/>
            </w:pPr>
            <w:r>
              <w:t xml:space="preserve">ул. Новаторов, д.14,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8(495)431-19-30</w:t>
            </w:r>
          </w:p>
        </w:tc>
        <w:tc>
          <w:tcPr/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library-172f1@cbsuzao.ru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Вт.-сб.12:00-21:00</w:t>
            </w:r>
          </w:p>
          <w:p>
            <w:pPr>
              <w:jc w:val="left"/>
            </w:pPr>
            <w:r>
              <w:t xml:space="preserve">Пн Вс. 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173</w:t>
            </w:r>
          </w:p>
        </w:tc>
        <w:tc>
          <w:tcPr/>
          <w:p>
            <w:pPr>
              <w:jc w:val="left"/>
            </w:pPr>
            <w:r>
              <w:t xml:space="preserve">ул. Теплый Стан, д.4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8(495)339-60-11</w:t>
            </w:r>
          </w:p>
        </w:tc>
        <w:tc>
          <w:tcPr/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library-173@cbsuzao.ru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Пн.-сб.12:00-21:00</w:t>
            </w:r>
          </w:p>
          <w:p>
            <w:pPr>
              <w:jc w:val="left"/>
            </w:pPr>
            <w:r>
              <w:t xml:space="preserve">Пн, Вс. 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174</w:t>
            </w:r>
          </w:p>
        </w:tc>
        <w:tc>
          <w:tcPr/>
          <w:p>
            <w:pPr>
              <w:jc w:val="left"/>
            </w:pPr>
            <w:r>
              <w:t xml:space="preserve">ул. Академика Пилюгина, д.14, корп.2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Закрыта на капитальный ремонт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175</w:t>
            </w:r>
          </w:p>
        </w:tc>
        <w:tc>
          <w:tcPr/>
          <w:p>
            <w:pPr>
              <w:jc w:val="left"/>
            </w:pPr>
            <w:r>
              <w:t xml:space="preserve">ул. Ремизова,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8(499)127-11-90</w:t>
            </w:r>
          </w:p>
        </w:tc>
        <w:tc>
          <w:tcPr/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library-175@cbsuzao.ru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Пн.-сб.12:00-21:00</w:t>
            </w:r>
          </w:p>
          <w:p>
            <w:pPr>
              <w:jc w:val="left"/>
            </w:pPr>
            <w:r>
              <w:t xml:space="preserve">Пн, Вс. 12:00-20:00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Детская библиотека № 177</w:t>
            </w:r>
          </w:p>
        </w:tc>
        <w:tc>
          <w:tcPr/>
          <w:p>
            <w:pPr>
              <w:jc w:val="left"/>
            </w:pPr>
            <w:r>
              <w:t xml:space="preserve">Университетский пр-т,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8(495)938-02-50</w:t>
            </w:r>
          </w:p>
        </w:tc>
        <w:tc>
          <w:tcPr/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library-177@cbsuzao.ru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Вт.-сб.12:00-21:00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Детская библиотека № 178 - Культурный центр А.Л.Барто</w:t>
            </w:r>
          </w:p>
        </w:tc>
        <w:tc>
          <w:tcPr/>
          <w:p>
            <w:pPr>
              <w:jc w:val="left"/>
            </w:pPr>
            <w:r>
              <w:t xml:space="preserve">ул. Дмитрия Ульянова, д.24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8(499)124-61-51</w:t>
            </w:r>
          </w:p>
        </w:tc>
        <w:tc>
          <w:tcPr/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library-178@cbsuzao.ru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Вт.-сб.12:00-21:00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179</w:t>
            </w:r>
          </w:p>
        </w:tc>
        <w:tc>
          <w:tcPr/>
          <w:p>
            <w:pPr>
              <w:jc w:val="left"/>
            </w:pPr>
            <w:r>
              <w:t xml:space="preserve">ул. Вавилова, д.86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8(499)134-00-44</w:t>
            </w:r>
          </w:p>
        </w:tc>
        <w:tc>
          <w:tcPr/>
          <w:p>
            <w:pPr>
              <w:jc w:val="left"/>
            </w:pPr>
            <w:r>
              <w:br/>
            </w:r>
            <w:hyperlink r:id="rId31">
              <w:r>
                <w:rPr>
                  <w:rStyle w:val="Hyperlink"/>
                </w:rPr>
                <w:t xml:space="preserve">library-179f1@cbsuzao.ru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179</w:t>
            </w:r>
          </w:p>
        </w:tc>
        <w:tc>
          <w:tcPr/>
          <w:p>
            <w:pPr>
              <w:jc w:val="left"/>
            </w:pPr>
            <w:r>
              <w:t xml:space="preserve">ул. Марии Ульяновой, д.3, корп.3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8(499)138-36-19</w:t>
            </w:r>
          </w:p>
        </w:tc>
        <w:tc>
          <w:tcPr/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library-179f2@cbsuzao.ru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180</w:t>
            </w:r>
          </w:p>
        </w:tc>
        <w:tc>
          <w:tcPr/>
          <w:p>
            <w:pPr>
              <w:jc w:val="left"/>
            </w:pPr>
            <w:r>
              <w:t xml:space="preserve">ул. Профсоюзная, д.92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8(495)335-57-22</w:t>
            </w:r>
          </w:p>
        </w:tc>
        <w:tc>
          <w:tcPr/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library-180@cbsuzao.ru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181</w:t>
            </w:r>
          </w:p>
        </w:tc>
        <w:tc>
          <w:tcPr/>
          <w:p>
            <w:pPr>
              <w:jc w:val="left"/>
            </w:pPr>
            <w:r>
              <w:t xml:space="preserve">ул. Болотниковская, д.44,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8(499)121-30-92</w:t>
            </w:r>
          </w:p>
        </w:tc>
        <w:tc>
          <w:tcPr/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library-181@cbsuzao.ru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182</w:t>
            </w:r>
          </w:p>
        </w:tc>
        <w:tc>
          <w:tcPr/>
          <w:p>
            <w:pPr>
              <w:jc w:val="left"/>
            </w:pPr>
            <w:r>
              <w:t xml:space="preserve">ул. Дмитрия Ульянова, д.43,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8(499)129-56-11</w:t>
            </w:r>
          </w:p>
        </w:tc>
        <w:tc>
          <w:tcPr/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library-182f1@cbsuzao.ru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182</w:t>
            </w:r>
          </w:p>
        </w:tc>
        <w:tc>
          <w:tcPr/>
          <w:p>
            <w:pPr>
              <w:jc w:val="left"/>
            </w:pPr>
            <w:r>
              <w:t xml:space="preserve">ул. Новочерёмушкинская, д.4,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8(499)126-24-22</w:t>
            </w:r>
          </w:p>
        </w:tc>
        <w:tc>
          <w:tcPr/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library-182f2@cbsuzao.ru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Вт.-сб.12:00-20:00</w:t>
            </w:r>
          </w:p>
          <w:p>
            <w:pPr>
              <w:jc w:val="left"/>
            </w:pPr>
            <w:r>
              <w:t xml:space="preserve">Вс, 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183 имени Данте Алигьери</w:t>
            </w:r>
          </w:p>
        </w:tc>
        <w:tc>
          <w:tcPr/>
          <w:p>
            <w:pPr>
              <w:jc w:val="left"/>
            </w:pPr>
            <w:r>
              <w:t xml:space="preserve">ул. Строителей, д.8,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8(495)930-20-57</w:t>
            </w:r>
          </w:p>
        </w:tc>
        <w:tc>
          <w:tcPr/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library-183@cbsuzao.ru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183 имени Данте Алигьери, пункт выдачи</w:t>
            </w:r>
          </w:p>
        </w:tc>
        <w:tc>
          <w:tcPr/>
          <w:p>
            <w:pPr>
              <w:jc w:val="left"/>
            </w:pPr>
            <w:r>
              <w:t xml:space="preserve">Университетский пр-т, д.4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8(499)137-46-00</w:t>
            </w:r>
          </w:p>
        </w:tc>
        <w:tc>
          <w:tcPr/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library-183pv@cbsuzao.ru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Вт., чт. 14:00-20:00, ср., пт., сб. 11:00-18:00</w:t>
            </w:r>
          </w:p>
          <w:p>
            <w:pPr>
              <w:jc w:val="left"/>
            </w:pPr>
            <w:r>
              <w:t xml:space="preserve">вс.-пн. -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184</w:t>
            </w:r>
          </w:p>
        </w:tc>
        <w:tc>
          <w:tcPr/>
          <w:p>
            <w:pPr>
              <w:jc w:val="left"/>
            </w:pPr>
            <w:r>
              <w:t xml:space="preserve">ул. Академика Варги, д.38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8(495)339-86-77</w:t>
            </w:r>
          </w:p>
        </w:tc>
        <w:tc>
          <w:tcPr/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library-184@cbsuzao.ru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185</w:t>
            </w:r>
          </w:p>
        </w:tc>
        <w:tc>
          <w:tcPr/>
          <w:p>
            <w:pPr>
              <w:jc w:val="left"/>
            </w:pPr>
            <w:r>
              <w:t xml:space="preserve">Нагорный бульвар, д.3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8(499)127-57-07</w:t>
            </w:r>
          </w:p>
        </w:tc>
        <w:tc>
          <w:tcPr/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library-185@cbsuzao.ru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186 имени С.А.Есенина</w:t>
            </w:r>
          </w:p>
        </w:tc>
        <w:tc>
          <w:tcPr/>
          <w:p>
            <w:pPr>
              <w:jc w:val="left"/>
            </w:pPr>
            <w:r>
              <w:t xml:space="preserve">ул. Кржижановского, д.15, корп.5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Библиотека закрыта на переоборудование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187</w:t>
            </w:r>
          </w:p>
        </w:tc>
        <w:tc>
          <w:tcPr/>
          <w:p>
            <w:pPr>
              <w:jc w:val="left"/>
            </w:pPr>
            <w:r>
              <w:t xml:space="preserve">ул. Островитянова, д.19/22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8(495)335-89-86</w:t>
            </w:r>
          </w:p>
        </w:tc>
        <w:tc>
          <w:tcPr/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library-187@cbsuzao.ru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188</w:t>
            </w:r>
          </w:p>
        </w:tc>
        <w:tc>
          <w:tcPr/>
          <w:p>
            <w:pPr>
              <w:jc w:val="left"/>
            </w:pPr>
            <w:r>
              <w:t xml:space="preserve">ул. Обручева, д.24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8(495)735-01-27</w:t>
            </w:r>
          </w:p>
        </w:tc>
        <w:tc>
          <w:tcPr/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library-188@cbsuzao.ru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189 "Патриот"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д.12,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8(499)234-03-68</w:t>
            </w:r>
          </w:p>
        </w:tc>
        <w:tc>
          <w:tcPr/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library-189f1@cbsuzao.ru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189 "Патриот"</w:t>
            </w:r>
          </w:p>
        </w:tc>
        <w:tc>
          <w:tcPr/>
          <w:p>
            <w:pPr>
              <w:jc w:val="left"/>
            </w:pPr>
            <w:r>
              <w:t xml:space="preserve">ул. Брусилова, д.27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8(499)234-48-45</w:t>
            </w:r>
          </w:p>
        </w:tc>
        <w:tc>
          <w:tcPr/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library-189f2@cbsuzao.ru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Центральная библиотека № 190</w:t>
            </w:r>
          </w:p>
        </w:tc>
        <w:tc>
          <w:tcPr/>
          <w:p>
            <w:pPr>
              <w:jc w:val="left"/>
            </w:pPr>
            <w:r>
              <w:t xml:space="preserve">ул. Профсоюзная, д.115,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8(495)420-05-00</w:t>
            </w:r>
          </w:p>
        </w:tc>
        <w:tc>
          <w:tcPr/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library-190@cbsuzao.ru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Центральная библиотека № 190, пункт выдачи детской литературы</w:t>
            </w:r>
          </w:p>
        </w:tc>
        <w:tc>
          <w:tcPr/>
          <w:p>
            <w:pPr>
              <w:jc w:val="left"/>
            </w:pPr>
            <w:r>
              <w:t xml:space="preserve">ул. Миклухо-Маклая, д.40,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8(499)793-42-39</w:t>
            </w:r>
          </w:p>
        </w:tc>
        <w:tc>
          <w:tcPr/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library-190d@cbsuzao.ru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Вт., чт.12:00-20:00 Ср., пт.12:00-16:00 Сб.12:00-18:00</w:t>
            </w:r>
          </w:p>
          <w:p>
            <w:pPr>
              <w:jc w:val="left"/>
            </w:pPr>
            <w:r>
              <w:t xml:space="preserve">Вс.-пн. - выходные дни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</w:p>
        </w:tc>
        <w:tc>
          <w:tcPr/>
          <w:p>
            <w:pPr>
              <w:jc w:val="left"/>
            </w:pPr>
            <w:r>
              <w:t xml:space="preserve">ул. Обручева, д.51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8(495)331-59-33</w:t>
            </w:r>
          </w:p>
        </w:tc>
        <w:tc>
          <w:tcPr/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library-191@cbsuzao.ru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192</w:t>
            </w:r>
          </w:p>
        </w:tc>
        <w:tc>
          <w:tcPr/>
          <w:p>
            <w:pPr>
              <w:jc w:val="left"/>
            </w:pPr>
            <w:r>
              <w:t xml:space="preserve">ул. Старобитцевская, д.23,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8(495)711-80-45</w:t>
            </w:r>
          </w:p>
        </w:tc>
        <w:tc>
          <w:tcPr/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library-192@cbsuzao.ru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193</w:t>
            </w:r>
          </w:p>
        </w:tc>
        <w:tc>
          <w:tcPr/>
          <w:p>
            <w:pPr>
              <w:jc w:val="left"/>
            </w:pPr>
            <w:r>
              <w:t xml:space="preserve">ул. Грина, д.11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8(495)711-62-33</w:t>
            </w:r>
          </w:p>
        </w:tc>
        <w:tc>
          <w:tcPr/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library-193@cbsuzao.ru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194</w:t>
            </w:r>
          </w:p>
        </w:tc>
        <w:tc>
          <w:tcPr/>
          <w:p>
            <w:pPr>
              <w:jc w:val="left"/>
            </w:pPr>
            <w:r>
              <w:t xml:space="preserve">ул. Изюмская, д.57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8(495)717-55-72</w:t>
            </w:r>
          </w:p>
        </w:tc>
        <w:tc>
          <w:tcPr/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library-194@cbsuzao.ru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195</w:t>
            </w:r>
          </w:p>
        </w:tc>
        <w:tc>
          <w:tcPr/>
          <w:p>
            <w:pPr>
              <w:jc w:val="left"/>
            </w:pPr>
            <w:r>
              <w:t xml:space="preserve">ул. Адмирала Лазарева, д.61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8(499)793-31-90</w:t>
            </w:r>
          </w:p>
        </w:tc>
        <w:tc>
          <w:tcPr/>
          <w:p>
            <w:pPr>
              <w:jc w:val="left"/>
            </w:pPr>
            <w:hyperlink r:id="rId51">
              <w:r>
                <w:rPr>
                  <w:rStyle w:val="Hyperlink"/>
                </w:rPr>
                <w:t xml:space="preserve">library-195f1@cbsuzao.ru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195</w:t>
            </w:r>
          </w:p>
        </w:tc>
        <w:tc>
          <w:tcPr/>
          <w:p>
            <w:pPr>
              <w:jc w:val="left"/>
            </w:pPr>
            <w:r>
              <w:t xml:space="preserve">Б-р Адмирала Ушакова, д.11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Закрыта на капитальный ремонт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196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 д.24,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8(495)318-23-85</w:t>
            </w:r>
          </w:p>
        </w:tc>
        <w:tc>
          <w:tcPr/>
          <w:p>
            <w:pPr>
              <w:jc w:val="left"/>
            </w:pPr>
            <w:hyperlink r:id="rId52">
              <w:r>
                <w:rPr>
                  <w:rStyle w:val="Hyperlink"/>
                </w:rPr>
                <w:t xml:space="preserve">library-196@cbsuzao.ru</w:t>
              </w:r>
            </w:hyperlink>
          </w:p>
        </w:tc>
        <w:tc>
          <w:tcPr/>
          <w:p>
            <w:pPr>
              <w:jc w:val="left"/>
            </w:pPr>
            <w:r>
              <w:t xml:space="preserve">Вт.-сб.12:00-22:00</w:t>
            </w:r>
          </w:p>
          <w:p>
            <w:pPr>
              <w:jc w:val="left"/>
            </w:pPr>
            <w:r>
              <w:t xml:space="preserve">Вс. 12:00-20:00</w:t>
            </w:r>
          </w:p>
          <w:p>
            <w:pPr>
              <w:jc w:val="left"/>
            </w:pPr>
            <w:r>
              <w:t xml:space="preserve">Пн. - выходной день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http://cbsuzao.mos.ru/presscenter/news/detail/10222036.html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ГБУК города Москвы «ЦБС ЮЗАО»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4" Target="http://cbsuzao.mos.ru" TargetMode="External" /><Relationship Type="http://schemas.openxmlformats.org/officeDocument/2006/relationships/hyperlink" Id="rId53" Target="http://cbsuzao.mos.ru/presscenter/news/detail/10222036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1pv@cbsuzao.ru" TargetMode="External" /><Relationship Type="http://schemas.openxmlformats.org/officeDocument/2006/relationships/hyperlink" Id="rId26" Target="mailto:library-172f1@cbsuzao.ru" TargetMode="External" /><Relationship Type="http://schemas.openxmlformats.org/officeDocument/2006/relationships/hyperlink" Id="rId27" Target="mailto:library-173@cbsuzao.ru" TargetMode="External" /><Relationship Type="http://schemas.openxmlformats.org/officeDocument/2006/relationships/hyperlink" Id="rId28" Target="mailto:library-175@cbsuzao.ru" TargetMode="External" /><Relationship Type="http://schemas.openxmlformats.org/officeDocument/2006/relationships/hyperlink" Id="rId29" Target="mailto:library-177@cbsuzao.ru" TargetMode="External" /><Relationship Type="http://schemas.openxmlformats.org/officeDocument/2006/relationships/hyperlink" Id="rId30" Target="mailto:library-178@cbsuzao.ru" TargetMode="External" /><Relationship Type="http://schemas.openxmlformats.org/officeDocument/2006/relationships/hyperlink" Id="rId31" Target="mailto:library-179f1@cbsuzao.ru" TargetMode="External" /><Relationship Type="http://schemas.openxmlformats.org/officeDocument/2006/relationships/hyperlink" Id="rId32" Target="mailto:library-179f2@cbsuzao.ru" TargetMode="External" /><Relationship Type="http://schemas.openxmlformats.org/officeDocument/2006/relationships/hyperlink" Id="rId33" Target="mailto:library-180@cbsuzao.ru" TargetMode="External" /><Relationship Type="http://schemas.openxmlformats.org/officeDocument/2006/relationships/hyperlink" Id="rId34" Target="mailto:library-181@cbsuzao.ru" TargetMode="External" /><Relationship Type="http://schemas.openxmlformats.org/officeDocument/2006/relationships/hyperlink" Id="rId35" Target="mailto:library-182f1@cbsuzao.ru" TargetMode="External" /><Relationship Type="http://schemas.openxmlformats.org/officeDocument/2006/relationships/hyperlink" Id="rId36" Target="mailto:library-182f2@cbsuzao.ru" TargetMode="External" /><Relationship Type="http://schemas.openxmlformats.org/officeDocument/2006/relationships/hyperlink" Id="rId37" Target="mailto:library-183@cbsuzao.ru" TargetMode="External" /><Relationship Type="http://schemas.openxmlformats.org/officeDocument/2006/relationships/hyperlink" Id="rId38" Target="mailto:library-183pv@cbsuzao.ru" TargetMode="External" /><Relationship Type="http://schemas.openxmlformats.org/officeDocument/2006/relationships/hyperlink" Id="rId39" Target="mailto:library-184@cbsuzao.ru" TargetMode="External" /><Relationship Type="http://schemas.openxmlformats.org/officeDocument/2006/relationships/hyperlink" Id="rId40" Target="mailto:library-185@cbsuzao.ru" TargetMode="External" /><Relationship Type="http://schemas.openxmlformats.org/officeDocument/2006/relationships/hyperlink" Id="rId41" Target="mailto:library-187@cbsuzao.ru" TargetMode="External" /><Relationship Type="http://schemas.openxmlformats.org/officeDocument/2006/relationships/hyperlink" Id="rId42" Target="mailto:library-188@cbsuzao.ru" TargetMode="External" /><Relationship Type="http://schemas.openxmlformats.org/officeDocument/2006/relationships/hyperlink" Id="rId43" Target="mailto:library-189f1@cbsuzao.ru" TargetMode="External" /><Relationship Type="http://schemas.openxmlformats.org/officeDocument/2006/relationships/hyperlink" Id="rId44" Target="mailto:library-189f2@cbsuzao.ru" TargetMode="External" /><Relationship Type="http://schemas.openxmlformats.org/officeDocument/2006/relationships/hyperlink" Id="rId45" Target="mailto:library-190@cbsuzao.ru" TargetMode="External" /><Relationship Type="http://schemas.openxmlformats.org/officeDocument/2006/relationships/hyperlink" Id="rId46" Target="mailto:library-190d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cbsuzao.mos.ru" TargetMode="External" /><Relationship Type="http://schemas.openxmlformats.org/officeDocument/2006/relationships/hyperlink" Id="rId53" Target="http://cbsuzao.mos.ru/presscenter/news/detail/10222036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1pv@cbsuzao.ru" TargetMode="External" /><Relationship Type="http://schemas.openxmlformats.org/officeDocument/2006/relationships/hyperlink" Id="rId26" Target="mailto:library-172f1@cbsuzao.ru" TargetMode="External" /><Relationship Type="http://schemas.openxmlformats.org/officeDocument/2006/relationships/hyperlink" Id="rId27" Target="mailto:library-173@cbsuzao.ru" TargetMode="External" /><Relationship Type="http://schemas.openxmlformats.org/officeDocument/2006/relationships/hyperlink" Id="rId28" Target="mailto:library-175@cbsuzao.ru" TargetMode="External" /><Relationship Type="http://schemas.openxmlformats.org/officeDocument/2006/relationships/hyperlink" Id="rId29" Target="mailto:library-177@cbsuzao.ru" TargetMode="External" /><Relationship Type="http://schemas.openxmlformats.org/officeDocument/2006/relationships/hyperlink" Id="rId30" Target="mailto:library-178@cbsuzao.ru" TargetMode="External" /><Relationship Type="http://schemas.openxmlformats.org/officeDocument/2006/relationships/hyperlink" Id="rId31" Target="mailto:library-179f1@cbsuzao.ru" TargetMode="External" /><Relationship Type="http://schemas.openxmlformats.org/officeDocument/2006/relationships/hyperlink" Id="rId32" Target="mailto:library-179f2@cbsuzao.ru" TargetMode="External" /><Relationship Type="http://schemas.openxmlformats.org/officeDocument/2006/relationships/hyperlink" Id="rId33" Target="mailto:library-180@cbsuzao.ru" TargetMode="External" /><Relationship Type="http://schemas.openxmlformats.org/officeDocument/2006/relationships/hyperlink" Id="rId34" Target="mailto:library-181@cbsuzao.ru" TargetMode="External" /><Relationship Type="http://schemas.openxmlformats.org/officeDocument/2006/relationships/hyperlink" Id="rId35" Target="mailto:library-182f1@cbsuzao.ru" TargetMode="External" /><Relationship Type="http://schemas.openxmlformats.org/officeDocument/2006/relationships/hyperlink" Id="rId36" Target="mailto:library-182f2@cbsuzao.ru" TargetMode="External" /><Relationship Type="http://schemas.openxmlformats.org/officeDocument/2006/relationships/hyperlink" Id="rId37" Target="mailto:library-183@cbsuzao.ru" TargetMode="External" /><Relationship Type="http://schemas.openxmlformats.org/officeDocument/2006/relationships/hyperlink" Id="rId38" Target="mailto:library-183pv@cbsuzao.ru" TargetMode="External" /><Relationship Type="http://schemas.openxmlformats.org/officeDocument/2006/relationships/hyperlink" Id="rId39" Target="mailto:library-184@cbsuzao.ru" TargetMode="External" /><Relationship Type="http://schemas.openxmlformats.org/officeDocument/2006/relationships/hyperlink" Id="rId40" Target="mailto:library-185@cbsuzao.ru" TargetMode="External" /><Relationship Type="http://schemas.openxmlformats.org/officeDocument/2006/relationships/hyperlink" Id="rId41" Target="mailto:library-187@cbsuzao.ru" TargetMode="External" /><Relationship Type="http://schemas.openxmlformats.org/officeDocument/2006/relationships/hyperlink" Id="rId42" Target="mailto:library-188@cbsuzao.ru" TargetMode="External" /><Relationship Type="http://schemas.openxmlformats.org/officeDocument/2006/relationships/hyperlink" Id="rId43" Target="mailto:library-189f1@cbsuzao.ru" TargetMode="External" /><Relationship Type="http://schemas.openxmlformats.org/officeDocument/2006/relationships/hyperlink" Id="rId44" Target="mailto:library-189f2@cbsuzao.ru" TargetMode="External" /><Relationship Type="http://schemas.openxmlformats.org/officeDocument/2006/relationships/hyperlink" Id="rId45" Target="mailto:library-190@cbsuzao.ru" TargetMode="External" /><Relationship Type="http://schemas.openxmlformats.org/officeDocument/2006/relationships/hyperlink" Id="rId46" Target="mailto:library-190d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2024-07-21T08:43:07Z</dcterms:created>
  <dcterms:modified xsi:type="dcterms:W3CDTF">2024-07-21T08:43:07Z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