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e629f1b27401d02e324607601d9d2145c1a66"/>
    <w:p>
      <w:pPr>
        <w:pStyle w:val="Heading3"/>
      </w:pPr>
      <w:r>
        <w:t xml:space="preserve">Международный творческий фестиваль "Ты -Легенда"</w:t>
      </w:r>
    </w:p>
    <w:p>
      <w:pPr>
        <w:pStyle w:val="FirstParagraph"/>
      </w:pPr>
      <w:r>
        <w:t xml:space="preserve">06.10.2016</w:t>
      </w:r>
    </w:p>
    <w:p>
      <w:pPr>
        <w:pStyle w:val="BodyText"/>
      </w:pPr>
      <w:r>
        <w:t xml:space="preserve">Уважаемый читатель!</w:t>
      </w:r>
      <w:r>
        <w:br/>
      </w:r>
      <w:r>
        <w:br/>
      </w:r>
      <w:r>
        <w:t xml:space="preserve">С 1 по 5 ноября 2016 года в Москве будет проходить шестой Международный творческий фестиваль "Ты -Легенда".</w:t>
      </w:r>
      <w:r>
        <w:br/>
      </w:r>
      <w:r>
        <w:br/>
      </w:r>
      <w:r>
        <w:t xml:space="preserve">Основной целью фестиваля является создание уникальной арт-площадки для взаимного обмена достижениями и опытом между преподавателями и участниками конкурса, создание безбарьерной творческой среды для социально незащищенных детей и детей с ограниченными возможностями.</w:t>
      </w:r>
      <w:r>
        <w:br/>
      </w:r>
      <w:r>
        <w:br/>
      </w:r>
      <w:r>
        <w:t xml:space="preserve">Социальный проект реализуется некоммерческой организацией - Фондом поддержки и развития детей. Приглашаем москвичей и гостей столицы!</w:t>
      </w:r>
      <w:r>
        <w:br/>
      </w:r>
      <w:r>
        <w:br/>
      </w:r>
      <w:r>
        <w:t xml:space="preserve">VK - Ты - Легенда</w:t>
      </w:r>
      <w:r>
        <w:br/>
      </w:r>
      <w:r>
        <w:br/>
      </w:r>
      <w:r>
        <w:t xml:space="preserve">FB - Ты - Легенда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http://cbsuzao.mos.ru/presscenter/news/detail/3899415.html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38994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38994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2024-07-18T11:21:29Z</dcterms:created>
  <dcterms:modified xsi:type="dcterms:W3CDTF">2024-07-18T11:21:29Z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