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364826931d07cc48cf796918707f2321753a6"/>
    <w:p>
      <w:pPr>
        <w:pStyle w:val="Heading3"/>
      </w:pPr>
      <w:r>
        <w:t xml:space="preserve">Дискуссия с Дарьей Варламовой и Антоном Зайниевым «Как работает психика и почему она ломается»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Многие века люди с психическими расстройствами подвергались изоляции, гонениям, уничтожению. Страх оказаться в такой ситуации и сегодня остается на генетическом уровне. Многие сталкиваются с каким-либо расстройством психики. Любой человек вдруг может заболеть серьезным или не очень психическим расстройством. Звучит как катастрофа?</w:t>
      </w:r>
      <w:r>
        <w:br/>
      </w:r>
      <w:r>
        <w:br/>
      </w:r>
      <w:r>
        <w:t xml:space="preserve">27 января в 17.00 в Библиотеке № 169 «Проспект» на Юго-Западе Москвы пройдет встреча читателей с лауреатами премии «Просветитель» 2017 года в номинации «Естественные и точные науки», авторами книги «С ума сойти! Путеводитель по психическим расстройствам для жителя большого города» Дарьей Варламовой и Антоном Зайниевым.</w:t>
      </w:r>
      <w:r>
        <w:br/>
      </w:r>
      <w:r>
        <w:br/>
      </w:r>
      <w:r>
        <w:t xml:space="preserve">Авторы знакомы с темой не понаслышке. Оба столкнулись с клинической депрессией, ее неприятием окружающими и нехваткой адекватной информации по психиатрии. Тогда они изучили множество научных публикаций, поговорили со специалистами и разложили по полочкам не только депрессию, но и другие распространенные заболевания психики. Результатом стала уникальная для России книга, которая поможет не сойти с ума, обнаружив психическое расстройство у себя или близких.</w:t>
      </w:r>
      <w:r>
        <w:br/>
      </w:r>
      <w:r>
        <w:br/>
      </w:r>
      <w:r>
        <w:t xml:space="preserve">Как отличить хандру от депрессии, что такое Синдром Аспергера, что такое тревожное расстройство - об этом и поговорим с авторами издания.</w:t>
      </w:r>
      <w:r>
        <w:br/>
      </w:r>
      <w:r>
        <w:br/>
      </w:r>
      <w:r>
        <w:t xml:space="preserve">Встреча завершится автограф-сессией.</w:t>
      </w:r>
      <w:r>
        <w:br/>
      </w:r>
      <w:r>
        <w:br/>
      </w:r>
      <w:r>
        <w:t xml:space="preserve">Встреча организована при поддержке издательства «Альпина Паблишер».</w:t>
      </w:r>
      <w:r>
        <w:br/>
      </w:r>
      <w:r>
        <w:br/>
      </w:r>
      <w:r>
        <w:t xml:space="preserve">Возрастное ограничение: 16+</w:t>
      </w:r>
      <w:r>
        <w:br/>
      </w:r>
      <w:r>
        <w:br/>
      </w:r>
      <w:r>
        <w:t xml:space="preserve">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https://biblioteka-prospekt.timepad.ru/event/638270/</w:t>
        </w:r>
      </w:hyperlink>
      <w:r>
        <w:br/>
      </w:r>
      <w:r>
        <w:br/>
      </w:r>
      <w:r>
        <w:t xml:space="preserve">Телефон для справок: +7 499 749 66 14</w:t>
      </w:r>
      <w:r>
        <w:br/>
      </w:r>
      <w:r>
        <w:br/>
      </w:r>
      <w:r>
        <w:t xml:space="preserve">Адрес проведения: Ленинский проспект, д.127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http://cbsuzao.mos.ru/presscenter/news/detail/7091203.html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91203.html" TargetMode="External" /><Relationship Type="http://schemas.openxmlformats.org/officeDocument/2006/relationships/hyperlink" Id="rId20" Target="https://biblioteka-prospekt.timepad.ru/event/6382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91203.html" TargetMode="External" /><Relationship Type="http://schemas.openxmlformats.org/officeDocument/2006/relationships/hyperlink" Id="rId20" Target="https://biblioteka-prospekt.timepad.ru/event/6382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2025-04-12T04:16:23Z</dcterms:created>
  <dcterms:modified xsi:type="dcterms:W3CDTF">2025-04-12T04:16:23Z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