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я-профессионал"/>
    <w:p>
      <w:pPr>
        <w:pStyle w:val="Heading3"/>
      </w:pPr>
      <w:r>
        <w:t xml:space="preserve">"Я-профессионал"</w:t>
      </w:r>
    </w:p>
    <w:p>
      <w:pPr>
        <w:pStyle w:val="FirstParagraph"/>
      </w:pPr>
      <w:r>
        <w:t xml:space="preserve">14.11.2018</w:t>
      </w:r>
    </w:p>
    <w:p>
      <w:pPr>
        <w:pStyle w:val="BodyText"/>
      </w:pPr>
      <w:r>
        <w:t xml:space="preserve">В ноябре – феврале 2017–2018 гг. в России состоялась первая профессиональная олимпиада студентов «Я – профессионал». 26 сентября 2018 г. проект стартовал во второй раз. Регистрация на олимпиаду продлится до 22 ноября 2018 г. на сайте проекта:</w:t>
      </w:r>
      <w:r>
        <w:t xml:space="preserve"> </w:t>
      </w:r>
      <w:hyperlink r:id="rId20">
        <w:r>
          <w:rPr>
            <w:rStyle w:val="Hyperlink"/>
          </w:rPr>
          <w:t xml:space="preserve">https://yandex.ru/profi/</w:t>
        </w:r>
      </w:hyperlink>
      <w:r>
        <w:t xml:space="preserve">. Подать заявку могут все российские студенты и выпускники вузов, получившие диплом не ранее 2014 года.</w:t>
      </w:r>
      <w:r>
        <w:br/>
      </w:r>
      <w:r>
        <w:br/>
      </w:r>
      <w:r>
        <w:br/>
      </w:r>
      <w:r>
        <w:t xml:space="preserve">Ключевая особенность олимпиады «Я — профессионал» — практико-ориентированность. Задания составлены научными сотрудниками российских вузов и профессионалами крупных государственных и частных компаний. Они рассчитаны в первую очередь на студентов старших курсов бакалавриата, специалитета и магистратуры. Партнерами олимпиады выступают более 100 российских компаний, которые участвуют в разработке заданий и организации стажировок для дипломантов.</w:t>
      </w:r>
      <w:r>
        <w:br/>
      </w:r>
      <w:r>
        <w:br/>
      </w:r>
      <w:r>
        <w:t xml:space="preserve">В рамках проекта пройдет серия образовательных мероприятий. С октября по ноябрь вузы-организаторы проведут 180 вебинаров по всем направлениям олимпиады. Посмотрев их, участники эффективно подготовятся к состязаниям, сориентируются в тематике и уровне заданий. Студенты также смогут присоединиться к онлайн- и очным занятиям по soft skills: с октября по май пройдет 21 вебинар и 17 очных тренингов в городах России. Мероприятия направлены на развитие «мягких навыков» – самопрезентации, деловой коммуникации, ораторского мастерства и т.д., востребованных в ведущих компаниях страны и мира.</w:t>
      </w:r>
      <w:r>
        <w:br/>
      </w:r>
      <w:r>
        <w:br/>
      </w:r>
      <w:r>
        <w:br/>
      </w:r>
      <w:r>
        <w:br/>
      </w:r>
      <w:r>
        <w:t xml:space="preserve">В феврале 2019 г. для финалистов олимпиады состоятся зимние школы – образовательные форумы, максимально ориентированные на выход за границы вузовских программ, знакомство с практическими сторонами профессий и последними трендами в развитии отраслей.</w:t>
      </w:r>
      <w:r>
        <w:br/>
      </w:r>
      <w:r>
        <w:br/>
      </w:r>
      <w:r>
        <w:br/>
      </w:r>
      <w:r>
        <w:br/>
      </w:r>
      <w:r>
        <w:t xml:space="preserve">Дипломанты олимпиады получат денежные призы (200 тысяч рублей для золотых медалистов по треку «Бакалавриат» и 300 тысяч рублей – по треку «Магистратура»), льготы при зачислении в магистратуру и аспирантуру ведущих вузов и исследовательских центров, войдут в национальную базу «Я – профессионал» и попадут на стажировки в престижные российские компании.</w:t>
      </w:r>
      <w:r>
        <w:br/>
      </w:r>
      <w:r>
        <w:br/>
      </w:r>
      <w:r>
        <w:br/>
      </w:r>
      <w:r>
        <w:br/>
      </w:r>
      <w:r>
        <w:t xml:space="preserve">«Я – профессионал» – не только эффективный социальный лифт для студентов, но и важный показатель социально-экономической активности регионов и качества высшего образования в России. Проект направлен на формирование прозрачных механизмов, которые позволят молодежи страны развить свои профессиональные компетенции и стать востребованными специалистами на рынке труда. Еще одна важная задача олимпиады – сокращение разрыва между вузовским образованием и требованиями российских компаний.</w:t>
      </w:r>
      <w:r>
        <w:br/>
      </w:r>
      <w:r>
        <w:br/>
      </w:r>
      <w:r>
        <w:br/>
      </w:r>
      <w:r>
        <w:br/>
      </w:r>
      <w:r>
        <w:t xml:space="preserve">Организаторами проекта выступают: Ассоциация организаторов студенческих олимпиад «Я – профессионал», Общероссийское объединение работодателей «Российский союз промышленников и предпринимателей», 21 ведущий российский вуз организует 54 направления олимпиады (НИУ ВШЭ, РАНХиГС, МФТИ, МГМУ им. Сеченова, МГПУ, ИТМО, СПбПУ, ТГУ, УрФУ, ТюмГУ, МГУ им. Ломоносова, СПбГУ, ДВФУ, МГТУ им. Баумана, Финансовый университет, МИФИ, НГУ, РГСУ, МИСИС, МИРЭА, НГПУ им. Минина), а также лидирующие компании страны, в числе которых Сбербанк России, Банк ВТБ, Трубная Металлургическая Компания, Госкорпорация «Росатом». Технический партнер олимпиады – Яндекс.</w:t>
      </w:r>
      <w:r>
        <w:br/>
      </w:r>
      <w:r>
        <w:br/>
      </w:r>
      <w:r>
        <w:br/>
      </w:r>
      <w:r>
        <w:t xml:space="preserve">«Я — профессионал» — один из проектов АНО «Россия — страна возможностей», указ о создании которой Президент РФ В.В. Путин подписал 22 мая 2018 года. Проект реализуется при поддержке Министерства науки и высшего образования РФ.</w:t>
      </w:r>
      <w:r>
        <w:br/>
      </w:r>
      <w:r>
        <w:br/>
      </w:r>
      <w:r>
        <w:br/>
      </w:r>
      <w:r>
        <w:br/>
      </w:r>
      <w:r>
        <w:t xml:space="preserve">Сайт олимпиады:</w:t>
      </w:r>
      <w:hyperlink r:id="rId20">
        <w:r>
          <w:rPr>
            <w:rStyle w:val="Hyperlink"/>
          </w:rPr>
          <w:t xml:space="preserve">https://yandex.ru/profi/</w:t>
        </w:r>
      </w:hyperlink>
      <w:r>
        <w:br/>
      </w:r>
      <w:r>
        <w:br/>
      </w:r>
      <w:r>
        <w:t xml:space="preserve">«Я – профессионал» в социальных сетях:</w:t>
      </w:r>
      <w:r>
        <w:br/>
      </w:r>
      <w:r>
        <w:br/>
      </w:r>
      <w:r>
        <w:t xml:space="preserve">ВКонтакте:</w:t>
      </w:r>
      <w:r>
        <w:t xml:space="preserve"> </w:t>
      </w:r>
      <w:hyperlink r:id="rId21">
        <w:r>
          <w:rPr>
            <w:rStyle w:val="Hyperlink"/>
          </w:rPr>
          <w:t xml:space="preserve">https://vk.com/olimpiprofi</w:t>
        </w:r>
      </w:hyperlink>
      <w:r>
        <w:br/>
      </w:r>
      <w:r>
        <w:br/>
      </w:r>
      <w:r>
        <w:t xml:space="preserve">Одноклассники:</w:t>
      </w:r>
      <w:r>
        <w:t xml:space="preserve"> </w:t>
      </w:r>
      <w:hyperlink r:id="rId22">
        <w:r>
          <w:rPr>
            <w:rStyle w:val="Hyperlink"/>
          </w:rPr>
          <w:t xml:space="preserve">https://ok.ru/group/54709810757874</w:t>
        </w:r>
      </w:hyperlink>
      <w:r>
        <w:br/>
      </w:r>
      <w:r>
        <w:br/>
      </w:r>
      <w:r>
        <w:t xml:space="preserve">Facebook:</w:t>
      </w:r>
      <w:r>
        <w:t xml:space="preserve"> </w:t>
      </w:r>
      <w:hyperlink r:id="rId23">
        <w:r>
          <w:rPr>
            <w:rStyle w:val="Hyperlink"/>
          </w:rPr>
          <w:t xml:space="preserve">https://www.facebook.com/yaprofessional/</w:t>
        </w:r>
      </w:hyperlink>
      <w:r>
        <w:br/>
      </w:r>
      <w:r>
        <w:br/>
      </w:r>
      <w:r>
        <w:t xml:space="preserve">Twitter:</w:t>
      </w:r>
      <w:r>
        <w:t xml:space="preserve"> </w:t>
      </w:r>
      <w:hyperlink r:id="rId24">
        <w:r>
          <w:rPr>
            <w:rStyle w:val="Hyperlink"/>
          </w:rPr>
          <w:t xml:space="preserve">https://twitter.com/yaprofessional</w:t>
        </w:r>
      </w:hyperlink>
      <w:r>
        <w:br/>
      </w:r>
      <w:r>
        <w:br/>
      </w:r>
      <w:r>
        <w:t xml:space="preserve">Instagram:</w:t>
      </w:r>
      <w:r>
        <w:t xml:space="preserve"> </w:t>
      </w:r>
      <w:hyperlink r:id="rId25">
        <w:r>
          <w:rPr>
            <w:rStyle w:val="Hyperlink"/>
          </w:rPr>
          <w:t xml:space="preserve">https://www.instagram.com/yaprofessional/</w:t>
        </w:r>
      </w:hyperlink>
    </w:p>
    <w:p>
      <w:pPr>
        <w:pStyle w:val="BodyText"/>
      </w:pPr>
      <w:r>
        <w:br/>
      </w:r>
    </w:p>
    <w:p>
      <w:pPr>
        <w:pStyle w:val="BodyText"/>
      </w:pPr>
      <w:r>
        <w:t xml:space="preserve">Адрес страницы:</w:t>
      </w:r>
      <w:r>
        <w:t xml:space="preserve"> </w:t>
      </w:r>
      <w:hyperlink r:id="rId26">
        <w:r>
          <w:rPr>
            <w:rStyle w:val="Hyperlink"/>
          </w:rPr>
          <w:t xml:space="preserve">http://cbsuzao.mos.ru/presscenter/news/detail/7696315.html</w:t>
        </w:r>
      </w:hyperlink>
    </w:p>
    <w:p>
      <w:pPr>
        <w:pStyle w:val="BodyText"/>
      </w:pPr>
      <w:hyperlink r:id="rId27">
        <w:r>
          <w:rPr>
            <w:rStyle w:val="Hyperlink"/>
          </w:rPr>
          <w:t xml:space="preserve">ГБУК города Москвы «ЦБС ЮЗАО»</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cbsuzao.mos.ru" TargetMode="External" /><Relationship Type="http://schemas.openxmlformats.org/officeDocument/2006/relationships/hyperlink" Id="rId26" Target="http://cbsuzao.mos.ru/presscenter/news/detail/7696315.html" TargetMode="External" /><Relationship Type="http://schemas.openxmlformats.org/officeDocument/2006/relationships/hyperlink" Id="rId22" Target="https://ok.ru/group/54709810757874" TargetMode="External" /><Relationship Type="http://schemas.openxmlformats.org/officeDocument/2006/relationships/hyperlink" Id="rId24" Target="https://twitter.com/yaprofessional" TargetMode="External" /><Relationship Type="http://schemas.openxmlformats.org/officeDocument/2006/relationships/hyperlink" Id="rId21" Target="https://vk.com/olimpiprofi" TargetMode="External" /><Relationship Type="http://schemas.openxmlformats.org/officeDocument/2006/relationships/hyperlink" Id="rId23" Target="https://www.facebook.com/yaprofessional/" TargetMode="External" /><Relationship Type="http://schemas.openxmlformats.org/officeDocument/2006/relationships/hyperlink" Id="rId25" Target="https://www.instagram.com/yaprofessional/" TargetMode="External" /><Relationship Type="http://schemas.openxmlformats.org/officeDocument/2006/relationships/hyperlink" Id="rId20" Target="https://yandex.ru/profi/" TargetMode="External" /></Relationships>
</file>

<file path=word/_rels/footnotes.xml.rels><?xml version="1.0" encoding="UTF-8"?><Relationships xmlns="http://schemas.openxmlformats.org/package/2006/relationships"><Relationship Type="http://schemas.openxmlformats.org/officeDocument/2006/relationships/hyperlink" Id="rId27" Target="http://cbsuzao.mos.ru" TargetMode="External" /><Relationship Type="http://schemas.openxmlformats.org/officeDocument/2006/relationships/hyperlink" Id="rId26" Target="http://cbsuzao.mos.ru/presscenter/news/detail/7696315.html" TargetMode="External" /><Relationship Type="http://schemas.openxmlformats.org/officeDocument/2006/relationships/hyperlink" Id="rId22" Target="https://ok.ru/group/54709810757874" TargetMode="External" /><Relationship Type="http://schemas.openxmlformats.org/officeDocument/2006/relationships/hyperlink" Id="rId24" Target="https://twitter.com/yaprofessional" TargetMode="External" /><Relationship Type="http://schemas.openxmlformats.org/officeDocument/2006/relationships/hyperlink" Id="rId21" Target="https://vk.com/olimpiprofi" TargetMode="External" /><Relationship Type="http://schemas.openxmlformats.org/officeDocument/2006/relationships/hyperlink" Id="rId23" Target="https://www.facebook.com/yaprofessional/" TargetMode="External" /><Relationship Type="http://schemas.openxmlformats.org/officeDocument/2006/relationships/hyperlink" Id="rId25" Target="https://www.instagram.com/yaprofessional/" TargetMode="External" /><Relationship Type="http://schemas.openxmlformats.org/officeDocument/2006/relationships/hyperlink" Id="rId20" Target="https://yandex.ru/prof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2024-09-16T03:34:36Z</dcterms:created>
  <dcterms:modified xsi:type="dcterms:W3CDTF">2024-09-16T03:34:36Z</dcterms:modified>
</cp:coreProperties>
</file>

<file path=docProps/custom.xml><?xml version="1.0" encoding="utf-8"?>
<Properties xmlns="http://schemas.openxmlformats.org/officeDocument/2006/custom-properties" xmlns:vt="http://schemas.openxmlformats.org/officeDocument/2006/docPropsVTypes"/>
</file>