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bdf08c262c41b3021748f8a938f777f761035"/>
    <w:p>
      <w:pPr>
        <w:pStyle w:val="Heading3"/>
      </w:pPr>
      <w:r>
        <w:t xml:space="preserve">Лучшие книги 2018 года поступили в детские библиотеки города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        Ежегодно с 2007 года центральная городская детская библиотека имени А.П.Гайдара совместно с издательским домом «Самокат» и издательской группой «ГРАНД-ФАИР» готовят к выпуску рекомендательный каталог «100 лучших новых книг для детей и подростков», предназначенный для библиотекарей, родителей, педагогов и детей.</w:t>
      </w:r>
      <w:r>
        <w:br/>
      </w:r>
      <w:r>
        <w:br/>
      </w:r>
      <w:r>
        <w:t xml:space="preserve">      В этом году по решению Правительства Москвы книги из каталога «100 лучших новых книг для детей и подростков» 2018 года были закуплены для 202 библиотек детского и семейного типов во всех округах Москвы.  Всего более 23000 лучших детских книг оказались на полках, а именно 78 наименований художественной литературы и 23 научно-познавательной.  Например, книга Ларисы Романовской «Удалить эту запись?», Аси Кравченко «Вселенная. Новая версия», Сары Пеннипакер «Пакс», Романа Беляева «Как работает маяк?», Бонни Беккера «Медведь в библиотеке» и многие другие. В каталоге представлено 65 российских и 60 зарубежных авторов. Все книги выпущены в печать с марта 2017 года по март 2018 года. Главная цель каталога – помочь библиотекарям, учителям, родителям разобраться в современном книгоиздательском потоке, адресованном детям и подросткам, узнать о лучших книжных новинках и закомплектовать библиотеки. Каталог выполняет функции рекомендательной библиографии, ушедшей из практики работы библиотек на рубеже веков, но оказавшейся востребованной сегодня.</w:t>
      </w:r>
      <w:r>
        <w:br/>
      </w:r>
      <w:r>
        <w:br/>
      </w:r>
      <w:r>
        <w:t xml:space="preserve">      В каталоге можно найти лучшие как художественные, так и научно-познавательные (в том числе справочные) издания для всех возрастов от 0 до 18 лет. Особое внимание уделяется иллюстрированным книгам: комиксам и графическим романам для подростков и книгам-картинкам для дошкольного и младшего школьного возраста.</w:t>
      </w:r>
      <w:r>
        <w:br/>
      </w:r>
      <w:r>
        <w:br/>
      </w:r>
      <w:r>
        <w:t xml:space="preserve">      Важным критерием для отбора в каталог является полученная книгой или её авторами премий или победа в литературном конкурсе, как отечественном: Книгуру, Премия имени Владислава Крапивина, «Новая детская книга» издательства РОСМЭН, Премия имени Сергея Михалкова, так и иностранном: медаль Джона Ньюбери, Премия Коста, Премия Г.-Х. Андерсена и т.д.  Например, в каталоге представлены «Хочешь жить, Викентий?» Лауреата Конкурса им. С. Михалкова 2016 года Нины Орловой-Маркграф, «Беги и живи» Лауреата Нидерландской литературной премии 2004 года Элс Бейртен, «Рыцари выкупленной тьмы» Дейва Раддена – обладателя звания «Ирландская книга года» в номинации «Подростковая литература» в 2016 году и медали Ньюбери 2016 года.</w:t>
      </w:r>
      <w:r>
        <w:br/>
      </w:r>
      <w:r>
        <w:br/>
      </w:r>
      <w:r>
        <w:br/>
      </w:r>
      <w:r>
        <w:br/>
      </w:r>
      <w:r>
        <w:t xml:space="preserve">Тринадцатый каталог «100 лучших новых книг для детей и подростков» 2019 года уже доступен на сайте «ЦГДБ им. А.П.Гайдара» по ссылке</w:t>
      </w:r>
      <w:r>
        <w:t xml:space="preserve"> </w:t>
      </w:r>
      <w:hyperlink r:id="rId20">
        <w:r>
          <w:rPr>
            <w:rStyle w:val="Hyperlink"/>
          </w:rPr>
          <w:t xml:space="preserve">http://www.gaidarovka.ru/100-luchshikh-novykh-knig-dlya-detej-i-podrostkov/book/17-100-luchshikh-novykh-knig-dlya-detej-i-podrostkov-2019/2-100-luchshikh-novykh-knig-dlya-detej-i-podrostkov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http://cbsuzao.mos.ru/presscenter/news/detail/8160941.html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160941.html" TargetMode="External" /><Relationship Type="http://schemas.openxmlformats.org/officeDocument/2006/relationships/hyperlink" Id="rId20" Target="http://www.gaidarovka.ru/100-luchshikh-novykh-knig-dlya-detej-i-podrostkov/book/17-100-luchshikh-novykh-knig-dlya-detej-i-podrostkov-2019/2-100-luchshikh-novykh-knig-dlya-detej-i-podrostk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160941.html" TargetMode="External" /><Relationship Type="http://schemas.openxmlformats.org/officeDocument/2006/relationships/hyperlink" Id="rId20" Target="http://www.gaidarovka.ru/100-luchshikh-novykh-knig-dlya-detej-i-podrostkov/book/17-100-luchshikh-novykh-knig-dlya-detej-i-podrostkov-2019/2-100-luchshikh-novykh-knig-dlya-detej-i-podrostk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2023-06-26T17:17:48Z</dcterms:created>
  <dcterms:modified xsi:type="dcterms:W3CDTF">2023-06-26T17:17:48Z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