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f318ae841ebfe4f8ccad448a4324227d1ecba"/>
    <w:p>
      <w:pPr>
        <w:pStyle w:val="Heading3"/>
      </w:pPr>
      <w:r>
        <w:t xml:space="preserve">"В библиотеках доступна виртуальная журналистика"</w:t>
      </w:r>
    </w:p>
    <w:p>
      <w:pPr>
        <w:pStyle w:val="FirstParagraph"/>
      </w:pPr>
      <w:r>
        <w:t xml:space="preserve">26.08.2019</w:t>
      </w:r>
    </w:p>
    <w:p>
      <w:pPr>
        <w:pStyle w:val="BodyText"/>
      </w:pPr>
      <w:r>
        <w:t xml:space="preserve">Истории с использованием технологий виртуальной и дополненной реальности стали доступны на четырех площадках библиотек округа. Проекты РИА Новости в формате AR (дополненная реальность) и VR (виртуальная реальность) позволяют за 10-15 минут получить представление о сути различных явлений: на Лунной станции, узнать, из чего состоит черная дыра, «прожить» день в теле незрячего человека, понять, как воспринимают мир люди с аутизмом.</w:t>
      </w:r>
      <w:r>
        <w:br/>
      </w:r>
      <w:r>
        <w:br/>
      </w:r>
      <w:r>
        <w:br/>
      </w:r>
      <w:r>
        <w:br/>
      </w:r>
      <w:r>
        <w:t xml:space="preserve">Чтобы увидеть проекты РИА Новости в формате виртуальной реальности, приходите в библиотеки по адресам:</w:t>
      </w:r>
      <w:r>
        <w:br/>
      </w:r>
      <w:r>
        <w:br/>
      </w:r>
      <w:r>
        <w:br/>
      </w:r>
      <w:r>
        <w:br/>
      </w:r>
      <w:r>
        <w:t xml:space="preserve">Библиотека № 169 «Проспект», Ленинский проспект, д.127</w:t>
      </w:r>
      <w:r>
        <w:br/>
      </w:r>
      <w:r>
        <w:br/>
      </w:r>
      <w:r>
        <w:t xml:space="preserve">Детская библиотека № 178 – Культурный центр А.Л. Барто, ул. Дмитрия Ульянова, д. 24</w:t>
      </w:r>
      <w:r>
        <w:br/>
      </w:r>
      <w:r>
        <w:br/>
      </w:r>
      <w:r>
        <w:t xml:space="preserve">Библиотека № 179, ул. Марии Ульяновой, д.3, корп.3</w:t>
      </w:r>
      <w:r>
        <w:br/>
      </w:r>
      <w:r>
        <w:br/>
      </w:r>
      <w:r>
        <w:t xml:space="preserve">Библиотека № 195, ул. Адмирала Лазарева, д.61</w:t>
      </w:r>
      <w:r>
        <w:br/>
      </w:r>
      <w:r>
        <w:br/>
      </w:r>
      <w:r>
        <w:br/>
      </w:r>
      <w:r>
        <w:br/>
      </w:r>
      <w:r>
        <w:t xml:space="preserve">Для просмотра нужно скачать приложение РИА.Lab в App Store для iOS или Google Play для Android.</w:t>
      </w:r>
      <w:r>
        <w:br/>
      </w:r>
      <w:r>
        <w:br/>
      </w:r>
      <w:r>
        <w:br/>
      </w:r>
      <w:r>
        <w:br/>
      </w:r>
      <w:r>
        <w:t xml:space="preserve">С полным перечнем библиотек и культурных центров, где реализуется проект РИА.lab, можно познакомиться на сайте «Московской дирекции по развитию культурных центров».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ИА.Lab – экспериментальное приложение МИА «Россия сегодня». В нём публикуются материалы в современных форматах журналистики: AR (дополненная реальность) и VR (виртуальная реальность). Вы увидите то, что невозможно увидеть, и побываете там, где никто никогда не бывал.</w:t>
      </w:r>
      <w:r>
        <w:br/>
      </w:r>
      <w:r>
        <w:br/>
      </w:r>
      <w:r>
        <w:t xml:space="preserve">РИА.Lab – это уникальный опыт. Вы полностью погружаетесь в историю, ощущаете то, что чувствует главный герой, исследуете недосягаемое: реальное или фантастическое. Перемещаетесь в пространстве и времени.</w:t>
      </w:r>
      <w:r>
        <w:br/>
      </w:r>
      <w:r>
        <w:br/>
      </w:r>
      <w:r>
        <w:br/>
      </w:r>
      <w:r>
        <w:br/>
      </w:r>
      <w:r>
        <w:t xml:space="preserve">Приложение РИА.Lab – платформа иммерсивной журналистики. В форматах дополненной и виртуальной реальности мы рассказываем о интересных и необычных событиях и явлениях на Земле и за её пределами.</w:t>
      </w:r>
      <w:r>
        <w:br/>
      </w:r>
      <w:r>
        <w:br/>
      </w:r>
      <w:r>
        <w:t xml:space="preserve">Для проектов AR вам понадобится только смартфон, для VR необходим очки виртуальной реальности или кардборды. Демоверсию проектов можно также увидеть в формате 360. В ближайшее время появятся формат HTC Vive.</w:t>
      </w:r>
      <w:r>
        <w:br/>
      </w:r>
      <w:r>
        <w:br/>
      </w:r>
      <w:r>
        <w:t xml:space="preserve">Прямо сейчас в приложении можно посмотреть на мир глазами человека с расстройством аутистического спектра; увидеть, как живет самая знаменитая отшельница России; понять, как ощущают мир люди с синестезией; узнать, как образуется чёрная дыра и что произойдёт, если подлететь к ней слишком близко; а также о том, как живут и что чувствуют слепые.</w:t>
      </w:r>
      <w:r>
        <w:br/>
      </w:r>
      <w:r>
        <w:br/>
      </w:r>
      <w:r>
        <w:t xml:space="preserve">Подробности проекта на сайте:</w:t>
      </w:r>
      <w:r>
        <w:br/>
      </w:r>
      <w:r>
        <w:br/>
      </w:r>
      <w:hyperlink r:id="rId20">
        <w:r>
          <w:rPr>
            <w:rStyle w:val="Hyperlink"/>
          </w:rPr>
          <w:t xml:space="preserve">https://ria.ru/20190311/1551445551.html</w:t>
        </w:r>
      </w:hyperlink>
      <w:r>
        <w:br/>
      </w:r>
      <w:r>
        <w:br/>
      </w:r>
      <w:r>
        <w:br/>
      </w:r>
      <w:r>
        <w:br/>
      </w:r>
      <w:r>
        <w:t xml:space="preserve">РИА Новости ежегодно запускает 4-5 проектов в формате VR и 8-12 проектов в формате AR. VR-проекты РИА Новости – победители престижных премий и конкурсов таких как IPRA Golden World Awards 2019, European Digital Media Awards, Всероссийского конкурса для печатных и электронных СМИ «В союзе слова и добра», Communicator Awards, «Лучшие социальные проекты 2019».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http://cbsuzao.mos.ru/presscenter/news/detail/8306172.html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306172.html" TargetMode="External" /><Relationship Type="http://schemas.openxmlformats.org/officeDocument/2006/relationships/hyperlink" Id="rId20" Target="https://ria.ru/20190311/155144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306172.html" TargetMode="External" /><Relationship Type="http://schemas.openxmlformats.org/officeDocument/2006/relationships/hyperlink" Id="rId20" Target="https://ria.ru/20190311/155144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2024-08-20T17:51:21Z</dcterms:created>
  <dcterms:modified xsi:type="dcterms:W3CDTF">2024-08-20T17:51:21Z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