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ёлки-детские-взрослые-молодежная"/>
    <w:p>
      <w:pPr>
        <w:pStyle w:val="Heading3"/>
      </w:pPr>
      <w:r>
        <w:t xml:space="preserve">"Ёлки детские, взрослые, молодежная"</w:t>
      </w:r>
    </w:p>
    <w:p>
      <w:pPr>
        <w:pStyle w:val="FirstParagraph"/>
      </w:pPr>
      <w:r>
        <w:t xml:space="preserve">18.12.2019</w:t>
      </w:r>
    </w:p>
    <w:p>
      <w:pPr>
        <w:pStyle w:val="BodyText"/>
      </w:pPr>
      <w:r>
        <w:br/>
      </w:r>
      <w:r>
        <w:br/>
      </w:r>
      <w:r>
        <w:t xml:space="preserve">3 января в 15.00 в Библиотеке № 172 праздничная программа "Истории Нового года". Музыкальный микс в лучших традициях советского "Голубого огонька".</w:t>
      </w:r>
      <w:r>
        <w:br/>
      </w:r>
      <w:r>
        <w:br/>
      </w:r>
      <w:r>
        <w:t xml:space="preserve">Гостей встретят ведущие праздничной программы и разместят за столиками в новогоднем кафе. Среди гостей – известные жители округа, представители разных профессий, поколений, а также артисты и музыканты. Все они в праздничной атмосфере поделятся как своими достижениями, так и воспоминаниями о ярких событиях уходящего года. Праздничное настроение создадут музыканты, певцы и исполнители оригинального жанра.</w:t>
      </w:r>
      <w:r>
        <w:br/>
      </w:r>
      <w:r>
        <w:br/>
      </w:r>
      <w:r>
        <w:t xml:space="preserve">Место проведения: ул. Новаторов, д.14, корп.1</w:t>
      </w:r>
      <w:r>
        <w:br/>
      </w:r>
      <w:r>
        <w:br/>
      </w:r>
      <w:r>
        <w:t xml:space="preserve">Регистрация по ссылке:</w:t>
      </w:r>
      <w:r>
        <w:t xml:space="preserve"> </w:t>
      </w:r>
      <w:hyperlink r:id="rId20">
        <w:r>
          <w:rPr>
            <w:rStyle w:val="Hyperlink"/>
          </w:rPr>
          <w:t xml:space="preserve">https://biblioteka--172.timepad.ru/event/1132730/</w:t>
        </w:r>
      </w:hyperlink>
      <w:r>
        <w:br/>
      </w:r>
      <w:r>
        <w:br/>
      </w:r>
      <w:r>
        <w:t xml:space="preserve">3 января в 17.00 в Библиотеке № 179 молодежная елка "Мышеловка". Новогодний бал-маскарад.</w:t>
      </w:r>
      <w:r>
        <w:br/>
      </w:r>
      <w:r>
        <w:br/>
      </w:r>
      <w:r>
        <w:t xml:space="preserve">Для тех, кто уже вышел из "нежного" возраста предновогодние хлопоты в части поиска мероприятий перед Новым годом усложняются многократно. Для таких требовательных зрителей предлагаем необычную версию праздника – новогодний бал-маскарад "Мышеловка". Входным билетом на праздник станет письмо от "тайного Санты". Участники в новогодних костюмах примут участие в конкурсе на звание "Короля и королевы мышиного бала". Гостей ждут танцевальный мастер-класс, выступление кавер-группы и удивительное световое бумажное шоу. Любители интеллектуальных игр попробуют свои силы в увлекательном квесте "МЫШление-сила". В праздничной программе - мастер-класс по изготовлению масок и новогодний аквагрим.</w:t>
      </w:r>
      <w:r>
        <w:br/>
      </w:r>
      <w:r>
        <w:br/>
      </w:r>
      <w:r>
        <w:t xml:space="preserve">Место проведения: ул. Вавилова, д. 86</w:t>
      </w:r>
      <w:r>
        <w:br/>
      </w:r>
      <w:r>
        <w:br/>
      </w:r>
      <w:r>
        <w:t xml:space="preserve">Регистрация по ссылке:</w:t>
      </w:r>
      <w:r>
        <w:t xml:space="preserve"> </w:t>
      </w:r>
      <w:hyperlink r:id="rId21">
        <w:r>
          <w:rPr>
            <w:rStyle w:val="Hyperlink"/>
          </w:rPr>
          <w:t xml:space="preserve">https://biblioteka-179-events.timepad.ru/event/1133219/</w:t>
        </w:r>
      </w:hyperlink>
      <w:r>
        <w:br/>
      </w:r>
      <w:r>
        <w:br/>
      </w:r>
      <w:r>
        <w:t xml:space="preserve">4 января в 12.00 в Библиотеке № 172 новогодняя ёлка с Дедом Морозом и Снегурочкой.</w:t>
      </w:r>
      <w:r>
        <w:br/>
      </w:r>
      <w:r>
        <w:br/>
      </w:r>
      <w:r>
        <w:t xml:space="preserve">Добрый Дедушка Мороз и Снегурочка поздравят детей с наступившим Новым годом, увлекут их интересными играми, заведут хоровод вокруг елочки и вручат подарки. В продолжение праздника пройдет спектакль "Веселые похождения Снеговиков ". Спектакль предоставляет возможность всем ребятам принять участие в действии, которое содержит такой яркий элемент, как бумажное шоу.</w:t>
      </w:r>
      <w:r>
        <w:br/>
      </w:r>
      <w:r>
        <w:br/>
      </w:r>
      <w:r>
        <w:t xml:space="preserve">Место проведения: ул. Новаторов, д.14, корп.1</w:t>
      </w:r>
      <w:r>
        <w:br/>
      </w:r>
      <w:r>
        <w:br/>
      </w:r>
      <w:r>
        <w:t xml:space="preserve">Регистрация по ссылке:</w:t>
      </w:r>
      <w:r>
        <w:t xml:space="preserve"> </w:t>
      </w:r>
      <w:hyperlink r:id="rId22">
        <w:r>
          <w:rPr>
            <w:rStyle w:val="Hyperlink"/>
          </w:rPr>
          <w:t xml:space="preserve">https://biblioteka-172.timepad.ru/event/1133058/</w:t>
        </w:r>
      </w:hyperlink>
      <w:r>
        <w:br/>
      </w:r>
      <w:r>
        <w:br/>
      </w:r>
      <w:r>
        <w:t xml:space="preserve">4 января в 15.00 в Библиотеке № 185 новогодняя елка-квест по мотивам фильма "Гринч - похититель Рождества". Отважным и смелым предлагаем бросить вызов самому Гринчу. Этот неугомонный проказник вновь присвоил все подарки Деда Мороза себе. Праздник в опасности. Участников ждут хитроумные головоломки, активные задания, кулинарный конкурс, неоновое шоу мыльных пузырей, праздничное настроение и конечно новогодние подарки. В программе забег "Прыгучий мешок", одновременно в забеге участвуют две команды. Далее состоится кулинарный конкурс "Имбирное печенье", где задача гостей будет своими руками изготовить печенье, украсив его разноцветной глазурью. Также пройдет конкурс "Рождественские танцы". Участников должны будут исполнить зажигательный танец в роли сказочных рождественских персонажей. Пройдут конкурсы оригами "Бумажный ангел", "Коробочка с секретом" и "Рождественский аукцион". В конце вечера всех ждет неоновое шоу мыльных пузырей.</w:t>
      </w:r>
      <w:r>
        <w:br/>
      </w:r>
      <w:r>
        <w:br/>
      </w:r>
      <w:r>
        <w:t xml:space="preserve">Место проведения: ул. Нагорный бульвар, д.3</w:t>
      </w:r>
      <w:r>
        <w:br/>
      </w:r>
      <w:r>
        <w:br/>
      </w:r>
      <w:r>
        <w:t xml:space="preserve">Регистрация по ссылке:</w:t>
      </w:r>
      <w:r>
        <w:t xml:space="preserve"> </w:t>
      </w:r>
      <w:hyperlink r:id="rId23">
        <w:r>
          <w:rPr>
            <w:rStyle w:val="Hyperlink"/>
          </w:rPr>
          <w:t xml:space="preserve">https://biblioteka-185-events.timepad.ru/event/1132606/</w:t>
        </w:r>
      </w:hyperlink>
      <w:r>
        <w:br/>
      </w:r>
      <w:r>
        <w:br/>
      </w:r>
      <w:r>
        <w:t xml:space="preserve">5 января в 14.00 в Библиотеке № 181 пройдет праздничная интерактивная программа для семейного отдыха "Новогоднее волшебство". Гостей ждет нарядная новогодняя елка с добрым Дедушкой Морозом и Снегурочкой, занимательными играми и конкурсами, и фокусником-иллюзионистом. Дети будут весело водить хоровод, примут участие в увлекательном путешествии, где продемонстрируют свои знания и смекалку, ответив на разнообразные вопросы викторины, а также примут участие в поэтическом и музыкальном конкурсах. В продолжение программы всех гостей ждет увлекательный иллюзионный моноспектакль. Микромагия с участием животных, захватывающие фокусы восхитят и юных зрителей, и взрослых. Все присутствующие получат возможность весело отдохнуть и проявить свои таланты, каждого участника игр ожидает новогодний подарок.</w:t>
      </w:r>
      <w:r>
        <w:br/>
      </w:r>
      <w:r>
        <w:br/>
      </w:r>
      <w:r>
        <w:t xml:space="preserve">Место проведения: ул. Болотниковская, д. 44, корп. 1</w:t>
      </w:r>
      <w:r>
        <w:br/>
      </w:r>
      <w:r>
        <w:br/>
      </w:r>
      <w:r>
        <w:t xml:space="preserve">Регистрация по ссылке:</w:t>
      </w:r>
      <w:r>
        <w:t xml:space="preserve"> </w:t>
      </w:r>
      <w:hyperlink r:id="rId24">
        <w:r>
          <w:rPr>
            <w:rStyle w:val="Hyperlink"/>
          </w:rPr>
          <w:t xml:space="preserve">https://library-181.timepad.ru/event/1132747/</w:t>
        </w:r>
      </w:hyperlink>
      <w:r>
        <w:br/>
      </w:r>
      <w:r>
        <w:br/>
      </w:r>
      <w:r>
        <w:t xml:space="preserve">6 января в 14.00 в Библиотеке № 184 гостей праздничной программы "В поисках Нового Года" ждет театрализованная постановка, в которой примут участие все гости праздника. Участникам придется совершить новогоднее путешествие по разным странам мира, чтобы найти волшебные ключи, украденные злым колдуном, помочь Деду Морозу и Снегурочке спасти праздник и вернуть Новый Год к себе домой. За ключами нужно "отправиться" в Италию, Великобританию и Россию, где участников ждут познавательные викторины, конкурсы и мастер-классы. Все желающие смогут принять участие в активностях, проверить свои знания иностранных языков и истории, совершить экскурс в мир британского эпоса, а также проявить себя в творческих заданиях. Музыкальным подарком для гостей станет выступление профессиональной эстрадной вокалистки и её учеников. В финале мероприятия свою новогоднюю программу проведет фокусник-иллюзионист, и начнётся зажигательная новогодняя дискотека.</w:t>
      </w:r>
      <w:r>
        <w:br/>
      </w:r>
      <w:r>
        <w:br/>
      </w:r>
      <w:r>
        <w:t xml:space="preserve">Место проведения: ул. Академика Варги, д.38</w:t>
      </w:r>
      <w:r>
        <w:br/>
      </w:r>
      <w:r>
        <w:br/>
      </w:r>
      <w:r>
        <w:t xml:space="preserve">Регистрация по ссылке:</w:t>
      </w:r>
      <w:r>
        <w:t xml:space="preserve"> </w:t>
      </w:r>
      <w:hyperlink r:id="rId25">
        <w:r>
          <w:rPr>
            <w:rStyle w:val="Hyperlink"/>
          </w:rPr>
          <w:t xml:space="preserve">https://biblioteka184.timepad.ru/event/1135139/</w:t>
        </w:r>
      </w:hyperlink>
      <w:r>
        <w:br/>
      </w:r>
      <w:r>
        <w:br/>
      </w:r>
      <w:r>
        <w:t xml:space="preserve">6 января в 17.00 в Библиотеке № 183 им. Данте Алигьери новогодняя программа "Арт-ёлка в красном". Участников ждут праздничные декорации, знаковые персонажи, стильная фотозона и масштабная развлекательная программа. Заглянув в библиотеку, гости окажутся в атмосфере разных видов искусства. Проводником в этом мир станет странствующий Менестрель. Почитателей живописного искусства ждет коллективный мастер-класс, на котором воссоздадут знаменитые полотна Анри Матисса, известного своими изысканиями в передаче эмоций через цвет и форму. О магии красного цвета в искусстве и его значении в жизни итальянцев расскажет познавательная игра. На мастер-классе по созданию и декорированию свечей каждый участник получит не только навык ее изготовления, но и готовую свечу, сделанную своими руками. Настоящим подарком вечера станет спектакль-клоунада с элементами бумажного шоу «Следы на красном». Мы выбрали красный! Приходите, достаточно всего лишь детали красного цвета в вашем наряде.</w:t>
      </w:r>
      <w:r>
        <w:br/>
      </w:r>
      <w:r>
        <w:br/>
      </w:r>
      <w:r>
        <w:t xml:space="preserve">Место проведения: ул. Строителей, д.8, корп.2</w:t>
      </w:r>
      <w:r>
        <w:br/>
      </w:r>
      <w:r>
        <w:br/>
      </w:r>
      <w:r>
        <w:t xml:space="preserve">Регистрация по ссылке:</w:t>
      </w:r>
      <w:r>
        <w:t xml:space="preserve"> </w:t>
      </w:r>
      <w:hyperlink r:id="rId26">
        <w:r>
          <w:rPr>
            <w:rStyle w:val="Hyperlink"/>
          </w:rPr>
          <w:t xml:space="preserve">https://biblioteka-183-dante.timepad.ru/event/1135451/</w:t>
        </w:r>
      </w:hyperlink>
      <w:r>
        <w:br/>
      </w:r>
    </w:p>
    <w:p>
      <w:pPr>
        <w:pStyle w:val="BodyText"/>
      </w:pPr>
      <w:r>
        <w:br/>
      </w:r>
    </w:p>
    <w:p>
      <w:pPr>
        <w:pStyle w:val="BodyText"/>
      </w:pPr>
      <w:r>
        <w:t xml:space="preserve">Адрес страницы:</w:t>
      </w:r>
      <w:r>
        <w:t xml:space="preserve"> </w:t>
      </w:r>
      <w:hyperlink r:id="rId27">
        <w:r>
          <w:rPr>
            <w:rStyle w:val="Hyperlink"/>
          </w:rPr>
          <w:t xml:space="preserve">http://cbsuzao.mos.ru/presscenter/news/detail/8573667.html</w:t>
        </w:r>
      </w:hyperlink>
    </w:p>
    <w:p>
      <w:pPr>
        <w:pStyle w:val="BodyText"/>
      </w:pPr>
      <w:hyperlink r:id="rId28">
        <w:r>
          <w:rPr>
            <w:rStyle w:val="Hyperlink"/>
          </w:rPr>
          <w:t xml:space="preserve">ГБУК города Москвы «ЦБС ЮЗАО»</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cbsuzao.mos.ru" TargetMode="External" /><Relationship Type="http://schemas.openxmlformats.org/officeDocument/2006/relationships/hyperlink" Id="rId27" Target="http://cbsuzao.mos.ru/presscenter/news/detail/8573667.html" TargetMode="External" /><Relationship Type="http://schemas.openxmlformats.org/officeDocument/2006/relationships/hyperlink" Id="rId20" Target="https://biblioteka--172.timepad.ru/event/1132730/" TargetMode="External" /><Relationship Type="http://schemas.openxmlformats.org/officeDocument/2006/relationships/hyperlink" Id="rId22" Target="https://biblioteka-172.timepad.ru/event/1133058/" TargetMode="External" /><Relationship Type="http://schemas.openxmlformats.org/officeDocument/2006/relationships/hyperlink" Id="rId21" Target="https://biblioteka-179-events.timepad.ru/event/1133219/" TargetMode="External" /><Relationship Type="http://schemas.openxmlformats.org/officeDocument/2006/relationships/hyperlink" Id="rId26" Target="https://biblioteka-183-dante.timepad.ru/event/1135451/" TargetMode="External" /><Relationship Type="http://schemas.openxmlformats.org/officeDocument/2006/relationships/hyperlink" Id="rId23" Target="https://biblioteka-185-events.timepad.ru/event/1132606/" TargetMode="External" /><Relationship Type="http://schemas.openxmlformats.org/officeDocument/2006/relationships/hyperlink" Id="rId25" Target="https://biblioteka184.timepad.ru/event/1135139/" TargetMode="External" /><Relationship Type="http://schemas.openxmlformats.org/officeDocument/2006/relationships/hyperlink" Id="rId24" Target="https://library-181.timepad.ru/event/1132747/" TargetMode="External" /></Relationships>
</file>

<file path=word/_rels/footnotes.xml.rels><?xml version="1.0" encoding="UTF-8"?><Relationships xmlns="http://schemas.openxmlformats.org/package/2006/relationships"><Relationship Type="http://schemas.openxmlformats.org/officeDocument/2006/relationships/hyperlink" Id="rId28" Target="http://cbsuzao.mos.ru" TargetMode="External" /><Relationship Type="http://schemas.openxmlformats.org/officeDocument/2006/relationships/hyperlink" Id="rId27" Target="http://cbsuzao.mos.ru/presscenter/news/detail/8573667.html" TargetMode="External" /><Relationship Type="http://schemas.openxmlformats.org/officeDocument/2006/relationships/hyperlink" Id="rId20" Target="https://biblioteka--172.timepad.ru/event/1132730/" TargetMode="External" /><Relationship Type="http://schemas.openxmlformats.org/officeDocument/2006/relationships/hyperlink" Id="rId22" Target="https://biblioteka-172.timepad.ru/event/1133058/" TargetMode="External" /><Relationship Type="http://schemas.openxmlformats.org/officeDocument/2006/relationships/hyperlink" Id="rId21" Target="https://biblioteka-179-events.timepad.ru/event/1133219/" TargetMode="External" /><Relationship Type="http://schemas.openxmlformats.org/officeDocument/2006/relationships/hyperlink" Id="rId26" Target="https://biblioteka-183-dante.timepad.ru/event/1135451/" TargetMode="External" /><Relationship Type="http://schemas.openxmlformats.org/officeDocument/2006/relationships/hyperlink" Id="rId23" Target="https://biblioteka-185-events.timepad.ru/event/1132606/" TargetMode="External" /><Relationship Type="http://schemas.openxmlformats.org/officeDocument/2006/relationships/hyperlink" Id="rId25" Target="https://biblioteka184.timepad.ru/event/1135139/" TargetMode="External" /><Relationship Type="http://schemas.openxmlformats.org/officeDocument/2006/relationships/hyperlink" Id="rId24" Target="https://library-181.timepad.ru/event/11327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2023-09-25T23:03:37Z</dcterms:created>
  <dcterms:modified xsi:type="dcterms:W3CDTF">2023-09-25T23:03:37Z</dcterms:modified>
</cp:coreProperties>
</file>

<file path=docProps/custom.xml><?xml version="1.0" encoding="utf-8"?>
<Properties xmlns="http://schemas.openxmlformats.org/officeDocument/2006/custom-properties" xmlns:vt="http://schemas.openxmlformats.org/officeDocument/2006/docPropsVTypes"/>
</file>