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5c38d693e23cc14091dab04e73d312b988e3a"/>
    <w:p>
      <w:pPr>
        <w:pStyle w:val="Heading3"/>
      </w:pPr>
      <w:r>
        <w:t xml:space="preserve">"Информация о продлении до 31 мая срока возврата литературы в библиотеках"</w:t>
      </w:r>
    </w:p>
    <w:p>
      <w:pPr>
        <w:pStyle w:val="FirstParagraph"/>
      </w:pPr>
      <w:r>
        <w:t xml:space="preserve">07.04.2020</w:t>
      </w:r>
    </w:p>
    <w:p>
      <w:pPr>
        <w:pStyle w:val="BodyText"/>
      </w:pPr>
      <w:r>
        <w:t xml:space="preserve">Дорогие читатели!</w:t>
      </w:r>
      <w:r>
        <w:br/>
      </w:r>
      <w:r>
        <w:br/>
      </w:r>
      <w:r>
        <w:t xml:space="preserve">В связи со сложившейся неблагоприятной обстановкой и продлением в городе самоизоляции библиотеки Москвы приняли решение автоматически продлить срок возврата литературы.</w:t>
      </w:r>
      <w:r>
        <w:br/>
      </w:r>
      <w:r>
        <w:br/>
      </w:r>
      <w:r>
        <w:t xml:space="preserve">Срок изданий, взятых в библиотеках начиная с 1 января 2020 года, продлен до 31 мая 2020 года.</w:t>
      </w:r>
      <w:r>
        <w:br/>
      </w:r>
      <w:r>
        <w:br/>
      </w:r>
      <w:r>
        <w:t xml:space="preserve">Оставайтесь дома и читайте любимые книги!</w:t>
      </w:r>
      <w:r>
        <w:br/>
      </w:r>
      <w:r>
        <w:br/>
      </w:r>
      <w:r>
        <w:t xml:space="preserve">Берегите себя и своих близких!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#оставайтесьдома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http://cbsuzao.mos.ru/presscenter/news/detail/8816931.html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816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816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2023-06-04T10:40:03Z</dcterms:created>
  <dcterms:modified xsi:type="dcterms:W3CDTF">2023-06-04T10:40:03Z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