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6" w:name="доступ-к-открытым-фондам-библиотек"/>
    <w:p>
      <w:pPr>
        <w:pStyle w:val="Heading3"/>
      </w:pPr>
      <w:r>
        <w:t xml:space="preserve">Доступ к открытым фондам библиотек</w:t>
      </w:r>
    </w:p>
    <w:p>
      <w:pPr>
        <w:pStyle w:val="FirstParagraph"/>
      </w:pPr>
      <w:r>
        <w:t xml:space="preserve">17.09.2020</w:t>
      </w:r>
    </w:p>
    <w:p>
      <w:pPr>
        <w:pStyle w:val="BodyText"/>
      </w:pPr>
      <w:r>
        <w:br/>
      </w:r>
      <w:r>
        <w:t xml:space="preserve">    Уважаемые читатели!</w:t>
      </w:r>
      <w:r>
        <w:br/>
      </w:r>
      <w:r>
        <w:br/>
      </w:r>
      <w:r>
        <w:t xml:space="preserve">    </w:t>
      </w:r>
      <w:r>
        <w:br/>
      </w:r>
      <w:r>
        <w:br/>
      </w:r>
      <w:r>
        <w:t xml:space="preserve">    В целях сохранения здоровья посетителей и сотрудников библиотек на период нормализации эпидемиологической обстановки, вызванной распространением новой коронавирусной инфекции COVID-19, вводятся временные правила пользования открытым доступом к фондам библиотек ГБУК г. Москвы "ЦБС ЮЗАО".</w:t>
      </w:r>
      <w:r>
        <w:br/>
      </w:r>
      <w:r>
        <w:br/>
      </w:r>
      <w:r>
        <w:t xml:space="preserve">    </w:t>
      </w:r>
      <w:r>
        <w:br/>
      </w:r>
      <w:r>
        <w:br/>
      </w:r>
      <w:r>
        <w:t xml:space="preserve">    1.      Доступ к открытым фондам библиотек предоставляется посетителям только при наличии у них медицинских масок и перчаток.</w:t>
      </w:r>
      <w:r>
        <w:br/>
      </w:r>
      <w:r>
        <w:br/>
      </w:r>
      <w:r>
        <w:t xml:space="preserve">    2.      Посетители с явными проявлениями симптомов острых респираторных заболеваний (повышенная температура, кашель, насморк) не обслуживаются.</w:t>
      </w:r>
      <w:r>
        <w:br/>
      </w:r>
      <w:r>
        <w:br/>
      </w:r>
      <w:r>
        <w:t xml:space="preserve">    3.      В помещении открытого фонда библиотеки при выборе книг одновременно могут находиться не более 5 посетителей (при условии соблюдения социальной дистанции 2 метра).</w:t>
      </w:r>
      <w:r>
        <w:br/>
      </w:r>
      <w:r>
        <w:br/>
      </w:r>
      <w:r>
        <w:t xml:space="preserve">    4.      Время, отведённое для выбора изданий в открытых фондах и оформления книговыдачи, – 30 минут на одного человека. Посетители, намеренно нарушающие социальную дистанцию и отведённое время, к выбору книг не допускаются.</w:t>
      </w:r>
      <w:r>
        <w:br/>
      </w:r>
      <w:r>
        <w:br/>
      </w:r>
      <w:r>
        <w:t xml:space="preserve">    5.      Издания, принятые от читателей, выдерживаются на карантине 3 дня.</w:t>
      </w:r>
      <w:r>
        <w:br/>
      </w:r>
      <w:r>
        <w:br/>
      </w:r>
      <w:r>
        <w:t xml:space="preserve">    </w:t>
      </w:r>
      <w:r>
        <w:br/>
      </w:r>
      <w:r>
        <w:br/>
      </w:r>
      <w:r>
        <w:t xml:space="preserve">    Остались вопросы? Отправьте нам сообщение.</w:t>
      </w:r>
      <w:r>
        <w:br/>
      </w:r>
      <w:r>
        <w:br/>
      </w:r>
      <w:r>
        <w:t xml:space="preserve">    </w:t>
      </w:r>
      <w:r>
        <w:br/>
      </w:r>
      <w:r>
        <w:br/>
      </w:r>
      <w:r>
        <w:t xml:space="preserve">    Ваши #БиблиотекиЮЗАО.</w:t>
      </w:r>
      <w:r>
        <w:br/>
      </w:r>
      <w:r>
        <w:br/>
      </w:r>
      <w:r>
        <w:t xml:space="preserve">    Контакты и график работы библиотек</w:t>
      </w:r>
      <w:r>
        <w:br/>
      </w:r>
      <w:r>
        <w:br/>
      </w:r>
      <w:r>
        <w:t xml:space="preserve">    Библиотека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Адрес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Телефон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Электронная почта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График работы</w:t>
      </w:r>
      <w:r>
        <w:br/>
      </w:r>
      <w:r>
        <w:br/>
      </w:r>
      <w:r>
        <w:t xml:space="preserve">    Библиотека № 168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Херсонская, д.1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8(499)122-10-97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20">
        <w:r>
          <w:rPr>
            <w:rStyle w:val="Hyperlink"/>
          </w:rPr>
          <w:t xml:space="preserve">library-168@cbsuzao.ru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Библиотека № 169 "Проспект"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Ленинский пр-т, д.127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8(495)438-95-10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21">
        <w:r>
          <w:rPr>
            <w:rStyle w:val="Hyperlink"/>
          </w:rPr>
          <w:t xml:space="preserve">library-169@cbsuzao.ru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Библиотека № 170 имени К.Г.Паустовского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Паустовского, д.2/34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8(495)426-10-00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22">
        <w:r>
          <w:rPr>
            <w:rStyle w:val="Hyperlink"/>
          </w:rPr>
          <w:t xml:space="preserve">library-170@cbsuzao.ru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Библиотека № 171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Тарусская, д.14, корп.2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8(495)422-34-44 (детский отдел),</w:t>
      </w:r>
      <w:r>
        <w:br/>
      </w:r>
      <w:r>
        <w:br/>
      </w:r>
      <w:r>
        <w:t xml:space="preserve">    8(495)422-34-55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23">
        <w:r>
          <w:rPr>
            <w:rStyle w:val="Hyperlink"/>
          </w:rPr>
          <w:t xml:space="preserve">library-171f1-2@cbsuzao.ru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Библиотека № 171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Вильнюсская, д.17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8(499)724-43-87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24">
        <w:r>
          <w:rPr>
            <w:rStyle w:val="Hyperlink"/>
          </w:rPr>
          <w:t xml:space="preserve">library-171f3@cbsuzao.ru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Библиотека № 171, пункт выдачи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Паустовского, д.3, кв.285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8(495)422-39-00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24">
        <w:r>
          <w:rPr>
            <w:rStyle w:val="Hyperlink"/>
          </w:rPr>
          <w:t xml:space="preserve">library-171f3@cbsuzao.ru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Пн., ср. 13:00-19:00, сб. 11:00-17:00, вт.,чт.,пт.,вс. – выходные дни</w:t>
      </w:r>
      <w:r>
        <w:br/>
      </w:r>
      <w:r>
        <w:br/>
      </w:r>
      <w:r>
        <w:t xml:space="preserve">    Библиотека № 172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Новаторов, д.14, корп.1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8(499)431-17-10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25">
        <w:r>
          <w:rPr>
            <w:rStyle w:val="Hyperlink"/>
          </w:rPr>
          <w:t xml:space="preserve">library-172f1@cbsuzao.ru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Библиотека № 172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Новаторов, д.14, корп.2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Закрыта на ремонт</w:t>
      </w:r>
      <w:r>
        <w:br/>
      </w:r>
      <w:r>
        <w:br/>
      </w:r>
      <w:r>
        <w:t xml:space="preserve">    Библиотека № 173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Теплый Стан, д.4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8(495)339-60-11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26">
        <w:r>
          <w:rPr>
            <w:rStyle w:val="Hyperlink"/>
          </w:rPr>
          <w:t xml:space="preserve">library-173@cbsuzao.ru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Библиотека № 174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Академика Пилюгина, д.14, корп.2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8(499)132-77-02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27">
        <w:r>
          <w:rPr>
            <w:rStyle w:val="Hyperlink"/>
          </w:rPr>
          <w:t xml:space="preserve">library-174@cbsuzao.ru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Библиотека № 175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Ремизова, д.10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8(499)127-11-90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28">
        <w:r>
          <w:rPr>
            <w:rStyle w:val="Hyperlink"/>
          </w:rPr>
          <w:t xml:space="preserve">library-175@cbsuzao.ru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Детская библиотека № 177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Университетский пр-т, д.9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8(495)938-02-50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29">
        <w:r>
          <w:rPr>
            <w:rStyle w:val="Hyperlink"/>
          </w:rPr>
          <w:t xml:space="preserve">library-177@cbsuzao.ru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Детская библиотека № 178 - Культурный центр А.Л.Барто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Дмитрия Ульянова, д.24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8(499)124-61-51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30">
        <w:r>
          <w:rPr>
            <w:rStyle w:val="Hyperlink"/>
          </w:rPr>
          <w:t xml:space="preserve">library-178@cbsuzao.ru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Библиотека № 179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Вавилова, д.86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8(499)134-00-44</w:t>
      </w:r>
      <w:r>
        <w:br/>
      </w:r>
      <w:r>
        <w:t xml:space="preserve">        </w:t>
      </w:r>
      <w:r>
        <w:br/>
      </w:r>
      <w:r>
        <w:br/>
      </w:r>
      <w:r>
        <w:br/>
      </w:r>
      <w:r>
        <w:t xml:space="preserve">    </w:t>
      </w:r>
      <w:hyperlink r:id="rId31">
        <w:r>
          <w:rPr>
            <w:rStyle w:val="Hyperlink"/>
          </w:rPr>
          <w:t xml:space="preserve">library-179f1@cbsuzao.ru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Библиотека № 179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Марии Ульяновой, д.3, корп.3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8(499)138-36-19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32">
        <w:r>
          <w:rPr>
            <w:rStyle w:val="Hyperlink"/>
          </w:rPr>
          <w:t xml:space="preserve">library-179f2@cbsuzao.ru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Библиотека № 180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Профсоюзная, д.92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8(495)335-57-22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33">
        <w:r>
          <w:rPr>
            <w:rStyle w:val="Hyperlink"/>
          </w:rPr>
          <w:t xml:space="preserve">library-180@cbsuzao.ru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Библиотека № 181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Болотниковская, д.44, корп.1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8(499)121-30-92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34">
        <w:r>
          <w:rPr>
            <w:rStyle w:val="Hyperlink"/>
          </w:rPr>
          <w:t xml:space="preserve">library-181@cbsuzao.ru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Библиотека № 182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Дмитрия Ульянова, д.43, корп.1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8(499)129-56-11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35">
        <w:r>
          <w:rPr>
            <w:rStyle w:val="Hyperlink"/>
          </w:rPr>
          <w:t xml:space="preserve">library-182f1@cbsuzao.ru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Библиотека № 182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Новочерёмушкинская, д.4, корп.2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8(499)126-24-22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36">
        <w:r>
          <w:rPr>
            <w:rStyle w:val="Hyperlink"/>
          </w:rPr>
          <w:t xml:space="preserve">library-182f2@cbsuzao.ru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Библиотека № 183 имени Данте Алигьери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Строителей, д.8, корп.2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8(495)930-20-57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37">
        <w:r>
          <w:rPr>
            <w:rStyle w:val="Hyperlink"/>
          </w:rPr>
          <w:t xml:space="preserve">library-183@cbsuzao.ru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Библиотека № 183 имени Данте Алигьери, пункт выдачи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Университетский пр-т, д.4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8(495)930-20-57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38">
        <w:r>
          <w:rPr>
            <w:rStyle w:val="Hyperlink"/>
          </w:rPr>
          <w:t xml:space="preserve">library-183pv@cbsuzao.ru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Вт., чт. 14:00-20:00, ср., пт., сб. 11:00-18:00</w:t>
      </w:r>
      <w:r>
        <w:br/>
      </w:r>
      <w:r>
        <w:br/>
      </w:r>
      <w:r>
        <w:t xml:space="preserve">    Библиотека № 184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Академика Варги, д.38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8(495)339-86-77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39">
        <w:r>
          <w:rPr>
            <w:rStyle w:val="Hyperlink"/>
          </w:rPr>
          <w:t xml:space="preserve">library-184@cbsuzao.ru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Библиотека № 185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Нагорный бульвар, д.3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8(499)127-57-07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40">
        <w:r>
          <w:rPr>
            <w:rStyle w:val="Hyperlink"/>
          </w:rPr>
          <w:t xml:space="preserve">library-185@cbsuzao.ru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Библиотека № 186 имени С.А.Есенина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Кржижановского, д.15, корп.5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8(499)125-35-28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41">
        <w:r>
          <w:rPr>
            <w:rStyle w:val="Hyperlink"/>
          </w:rPr>
          <w:t xml:space="preserve">library-186@cbsuzao.ru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Библиотека № 187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Островитянова, д.19/22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8(495)335-89-86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42">
        <w:r>
          <w:rPr>
            <w:rStyle w:val="Hyperlink"/>
          </w:rPr>
          <w:t xml:space="preserve">library-187@cbsuzao.ru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Библиотека № 188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Обручева, д.24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8(495)735-01-27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43">
        <w:r>
          <w:rPr>
            <w:rStyle w:val="Hyperlink"/>
          </w:rPr>
          <w:t xml:space="preserve">library-188@cbsuzao.ru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Библиотека № 189 "Патриот"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Маршала Савицкого, д.12, корп.1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8(499)234-03-68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44">
        <w:r>
          <w:rPr>
            <w:rStyle w:val="Hyperlink"/>
          </w:rPr>
          <w:t xml:space="preserve">library-189f1@cbsuzao.ru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Библиотека № 189 "Патриот"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Брусилова, д.27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8(499)234-48-45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45">
        <w:r>
          <w:rPr>
            <w:rStyle w:val="Hyperlink"/>
          </w:rPr>
          <w:t xml:space="preserve">library-189f2@cbsuzao.ru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Центральная библиотека № 190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Профсоюзная, д.115, корп.1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8(495) 420-05-00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46">
        <w:r>
          <w:rPr>
            <w:rStyle w:val="Hyperlink"/>
          </w:rPr>
          <w:t xml:space="preserve">library-190@cbsuzao.ru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Центральная библиотека № 190, пункт выдачи детской литературы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Миклухо-Маклая, д.40, корп.1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8(495) 420-05-00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46">
        <w:r>
          <w:rPr>
            <w:rStyle w:val="Hyperlink"/>
          </w:rPr>
          <w:t xml:space="preserve">library-190@cbsuzao.ru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Вт., чт.12:00-20:00,</w:t>
      </w:r>
      <w:r>
        <w:br/>
      </w:r>
      <w:r>
        <w:br/>
      </w:r>
      <w:r>
        <w:t xml:space="preserve">    ср., пт., 12:00-16:00, сб. 12:00-18:00</w:t>
      </w:r>
      <w:r>
        <w:br/>
      </w:r>
      <w:r>
        <w:br/>
      </w:r>
      <w:r>
        <w:t xml:space="preserve">    Библиотека № 191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Обручева, д.51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8(495)331-59-33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47">
        <w:r>
          <w:rPr>
            <w:rStyle w:val="Hyperlink"/>
          </w:rPr>
          <w:t xml:space="preserve">library-191@cbsuzao.ru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Библиотека № 192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Старобитцевская, д.23, корп.2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8(495)711-80-45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48">
        <w:r>
          <w:rPr>
            <w:rStyle w:val="Hyperlink"/>
          </w:rPr>
          <w:t xml:space="preserve">library-192@cbsuzao.ru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Библиотека № 193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Грина, д.11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8(495)711-62-33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49">
        <w:r>
          <w:rPr>
            <w:rStyle w:val="Hyperlink"/>
          </w:rPr>
          <w:t xml:space="preserve">library-193@cbsuzao.ru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Библиотека № 194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Изюмская, д.57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8(495)717-55-72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50">
        <w:r>
          <w:rPr>
            <w:rStyle w:val="Hyperlink"/>
          </w:rPr>
          <w:t xml:space="preserve">library-194@cbsuzao.ru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Библиотека № 195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Адмирала Лазарева, д.61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8(499)793-31-90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51">
        <w:r>
          <w:rPr>
            <w:rStyle w:val="Hyperlink"/>
          </w:rPr>
          <w:t xml:space="preserve">library-195f1@cbsuzao.ru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Библиотека № 195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Б-р Адмирала Ушакова, д.11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8(495)716-97-18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52">
        <w:r>
          <w:rPr>
            <w:rStyle w:val="Hyperlink"/>
          </w:rPr>
          <w:t xml:space="preserve">library-195f2@cbsuzao.ru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    Библиотека № 196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Симферопольский б-р, д.24, корп.1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8(495)318-23-85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</w:t>
      </w:r>
      <w:hyperlink r:id="rId53">
        <w:r>
          <w:rPr>
            <w:rStyle w:val="Hyperlink"/>
          </w:rPr>
          <w:t xml:space="preserve">library-196@cbsuzao.ru</w:t>
        </w:r>
      </w:hyperlink>
      <w:r>
        <w:br/>
      </w:r>
      <w:r>
        <w:t xml:space="preserve">        </w:t>
      </w:r>
      <w:r>
        <w:br/>
      </w:r>
      <w:r>
        <w:br/>
      </w:r>
      <w:r>
        <w:t xml:space="preserve">    Вт.-сб.10:00-19:00, вс.-пн. - выходные дни</w:t>
      </w:r>
      <w:r>
        <w:br/>
      </w:r>
      <w:r>
        <w:br/>
      </w:r>
      <w:r>
        <w:t xml:space="preserve">﻿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4">
        <w:r>
          <w:rPr>
            <w:rStyle w:val="Hyperlink"/>
          </w:rPr>
          <w:t xml:space="preserve">http://cbsuzao.mos.ru/presscenter/news/detail/9244495.html</w:t>
        </w:r>
      </w:hyperlink>
    </w:p>
    <w:p>
      <w:pPr>
        <w:pStyle w:val="BodyText"/>
      </w:pPr>
      <w:hyperlink r:id="rId55">
        <w:r>
          <w:rPr>
            <w:rStyle w:val="Hyperlink"/>
          </w:rPr>
          <w:t xml:space="preserve">ГБУК города Москвы «ЦБС ЮЗАО»</w:t>
        </w:r>
      </w:hyperlink>
    </w:p>
    <w:bookmarkEnd w:id="5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55" Target="http://cbsuzao.mos.ru" TargetMode="External" /><Relationship Type="http://schemas.openxmlformats.org/officeDocument/2006/relationships/hyperlink" Id="rId54" Target="http://cbsuzao.mos.ru/presscenter/news/detail/9244495.html" TargetMode="External" /><Relationship Type="http://schemas.openxmlformats.org/officeDocument/2006/relationships/hyperlink" Id="rId20" Target="mailto:library-168@cbsuzao.ru" TargetMode="External" /><Relationship Type="http://schemas.openxmlformats.org/officeDocument/2006/relationships/hyperlink" Id="rId21" Target="mailto:library-169@cbsuzao.ru" TargetMode="External" /><Relationship Type="http://schemas.openxmlformats.org/officeDocument/2006/relationships/hyperlink" Id="rId22" Target="mailto:library-170@cbsuzao.ru" TargetMode="External" /><Relationship Type="http://schemas.openxmlformats.org/officeDocument/2006/relationships/hyperlink" Id="rId23" Target="mailto:library-171f1-2@cbsuzao.ru" TargetMode="External" /><Relationship Type="http://schemas.openxmlformats.org/officeDocument/2006/relationships/hyperlink" Id="rId24" Target="mailto:library-171f3@cbsuzao.ru" TargetMode="External" /><Relationship Type="http://schemas.openxmlformats.org/officeDocument/2006/relationships/hyperlink" Id="rId25" Target="mailto:library-172f1@cbsuzao.ru" TargetMode="External" /><Relationship Type="http://schemas.openxmlformats.org/officeDocument/2006/relationships/hyperlink" Id="rId26" Target="mailto:library-173@cbsuzao.ru" TargetMode="External" /><Relationship Type="http://schemas.openxmlformats.org/officeDocument/2006/relationships/hyperlink" Id="rId27" Target="mailto:library-174@cbsuzao.ru" TargetMode="External" /><Relationship Type="http://schemas.openxmlformats.org/officeDocument/2006/relationships/hyperlink" Id="rId28" Target="mailto:library-175@cbsuzao.ru" TargetMode="External" /><Relationship Type="http://schemas.openxmlformats.org/officeDocument/2006/relationships/hyperlink" Id="rId29" Target="mailto:library-177@cbsuzao.ru" TargetMode="External" /><Relationship Type="http://schemas.openxmlformats.org/officeDocument/2006/relationships/hyperlink" Id="rId30" Target="mailto:library-178@cbsuzao.ru" TargetMode="External" /><Relationship Type="http://schemas.openxmlformats.org/officeDocument/2006/relationships/hyperlink" Id="rId31" Target="mailto:library-179f1@cbsuzao.ru" TargetMode="External" /><Relationship Type="http://schemas.openxmlformats.org/officeDocument/2006/relationships/hyperlink" Id="rId32" Target="mailto:library-179f2@cbsuzao.ru" TargetMode="External" /><Relationship Type="http://schemas.openxmlformats.org/officeDocument/2006/relationships/hyperlink" Id="rId33" Target="mailto:library-180@cbsuzao.ru" TargetMode="External" /><Relationship Type="http://schemas.openxmlformats.org/officeDocument/2006/relationships/hyperlink" Id="rId34" Target="mailto:library-181@cbsuzao.ru" TargetMode="External" /><Relationship Type="http://schemas.openxmlformats.org/officeDocument/2006/relationships/hyperlink" Id="rId35" Target="mailto:library-182f1@cbsuzao.ru" TargetMode="External" /><Relationship Type="http://schemas.openxmlformats.org/officeDocument/2006/relationships/hyperlink" Id="rId36" Target="mailto:library-182f2@cbsuzao.ru" TargetMode="External" /><Relationship Type="http://schemas.openxmlformats.org/officeDocument/2006/relationships/hyperlink" Id="rId37" Target="mailto:library-183@cbsuzao.ru" TargetMode="External" /><Relationship Type="http://schemas.openxmlformats.org/officeDocument/2006/relationships/hyperlink" Id="rId38" Target="mailto:library-183pv@cbsuzao.ru" TargetMode="External" /><Relationship Type="http://schemas.openxmlformats.org/officeDocument/2006/relationships/hyperlink" Id="rId39" Target="mailto:library-184@cbsuzao.ru" TargetMode="External" /><Relationship Type="http://schemas.openxmlformats.org/officeDocument/2006/relationships/hyperlink" Id="rId40" Target="mailto:library-185@cbsuzao.ru" TargetMode="External" /><Relationship Type="http://schemas.openxmlformats.org/officeDocument/2006/relationships/hyperlink" Id="rId41" Target="mailto:library-186@cbsuzao.ru" TargetMode="External" /><Relationship Type="http://schemas.openxmlformats.org/officeDocument/2006/relationships/hyperlink" Id="rId42" Target="mailto:library-187@cbsuzao.ru" TargetMode="External" /><Relationship Type="http://schemas.openxmlformats.org/officeDocument/2006/relationships/hyperlink" Id="rId43" Target="mailto:library-188@cbsuzao.ru" TargetMode="External" /><Relationship Type="http://schemas.openxmlformats.org/officeDocument/2006/relationships/hyperlink" Id="rId44" Target="mailto:library-189f1@cbsuzao.ru" TargetMode="External" /><Relationship Type="http://schemas.openxmlformats.org/officeDocument/2006/relationships/hyperlink" Id="rId45" Target="mailto:library-189f2@cbsuzao.ru" TargetMode="External" /><Relationship Type="http://schemas.openxmlformats.org/officeDocument/2006/relationships/hyperlink" Id="rId46" Target="mailto:library-190@cbsuzao.ru" TargetMode="External" /><Relationship Type="http://schemas.openxmlformats.org/officeDocument/2006/relationships/hyperlink" Id="rId47" Target="mailto:library-191@cbsuzao.ru" TargetMode="External" /><Relationship Type="http://schemas.openxmlformats.org/officeDocument/2006/relationships/hyperlink" Id="rId48" Target="mailto:library-192@cbsuzao.ru" TargetMode="External" /><Relationship Type="http://schemas.openxmlformats.org/officeDocument/2006/relationships/hyperlink" Id="rId49" Target="mailto:library-193@cbsuzao.ru" TargetMode="External" /><Relationship Type="http://schemas.openxmlformats.org/officeDocument/2006/relationships/hyperlink" Id="rId50" Target="mailto:library-194@cbsuzao.ru" TargetMode="External" /><Relationship Type="http://schemas.openxmlformats.org/officeDocument/2006/relationships/hyperlink" Id="rId51" Target="mailto:library-195f1@cbsuzao.ru" TargetMode="External" /><Relationship Type="http://schemas.openxmlformats.org/officeDocument/2006/relationships/hyperlink" Id="rId52" Target="mailto:library-195f2@cbsuzao.ru" TargetMode="External" /><Relationship Type="http://schemas.openxmlformats.org/officeDocument/2006/relationships/hyperlink" Id="rId53" Target="mailto:library-196@cbsuza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5" Target="http://cbsuzao.mos.ru" TargetMode="External" /><Relationship Type="http://schemas.openxmlformats.org/officeDocument/2006/relationships/hyperlink" Id="rId54" Target="http://cbsuzao.mos.ru/presscenter/news/detail/9244495.html" TargetMode="External" /><Relationship Type="http://schemas.openxmlformats.org/officeDocument/2006/relationships/hyperlink" Id="rId20" Target="mailto:library-168@cbsuzao.ru" TargetMode="External" /><Relationship Type="http://schemas.openxmlformats.org/officeDocument/2006/relationships/hyperlink" Id="rId21" Target="mailto:library-169@cbsuzao.ru" TargetMode="External" /><Relationship Type="http://schemas.openxmlformats.org/officeDocument/2006/relationships/hyperlink" Id="rId22" Target="mailto:library-170@cbsuzao.ru" TargetMode="External" /><Relationship Type="http://schemas.openxmlformats.org/officeDocument/2006/relationships/hyperlink" Id="rId23" Target="mailto:library-171f1-2@cbsuzao.ru" TargetMode="External" /><Relationship Type="http://schemas.openxmlformats.org/officeDocument/2006/relationships/hyperlink" Id="rId24" Target="mailto:library-171f3@cbsuzao.ru" TargetMode="External" /><Relationship Type="http://schemas.openxmlformats.org/officeDocument/2006/relationships/hyperlink" Id="rId25" Target="mailto:library-172f1@cbsuzao.ru" TargetMode="External" /><Relationship Type="http://schemas.openxmlformats.org/officeDocument/2006/relationships/hyperlink" Id="rId26" Target="mailto:library-173@cbsuzao.ru" TargetMode="External" /><Relationship Type="http://schemas.openxmlformats.org/officeDocument/2006/relationships/hyperlink" Id="rId27" Target="mailto:library-174@cbsuzao.ru" TargetMode="External" /><Relationship Type="http://schemas.openxmlformats.org/officeDocument/2006/relationships/hyperlink" Id="rId28" Target="mailto:library-175@cbsuzao.ru" TargetMode="External" /><Relationship Type="http://schemas.openxmlformats.org/officeDocument/2006/relationships/hyperlink" Id="rId29" Target="mailto:library-177@cbsuzao.ru" TargetMode="External" /><Relationship Type="http://schemas.openxmlformats.org/officeDocument/2006/relationships/hyperlink" Id="rId30" Target="mailto:library-178@cbsuzao.ru" TargetMode="External" /><Relationship Type="http://schemas.openxmlformats.org/officeDocument/2006/relationships/hyperlink" Id="rId31" Target="mailto:library-179f1@cbsuzao.ru" TargetMode="External" /><Relationship Type="http://schemas.openxmlformats.org/officeDocument/2006/relationships/hyperlink" Id="rId32" Target="mailto:library-179f2@cbsuzao.ru" TargetMode="External" /><Relationship Type="http://schemas.openxmlformats.org/officeDocument/2006/relationships/hyperlink" Id="rId33" Target="mailto:library-180@cbsuzao.ru" TargetMode="External" /><Relationship Type="http://schemas.openxmlformats.org/officeDocument/2006/relationships/hyperlink" Id="rId34" Target="mailto:library-181@cbsuzao.ru" TargetMode="External" /><Relationship Type="http://schemas.openxmlformats.org/officeDocument/2006/relationships/hyperlink" Id="rId35" Target="mailto:library-182f1@cbsuzao.ru" TargetMode="External" /><Relationship Type="http://schemas.openxmlformats.org/officeDocument/2006/relationships/hyperlink" Id="rId36" Target="mailto:library-182f2@cbsuzao.ru" TargetMode="External" /><Relationship Type="http://schemas.openxmlformats.org/officeDocument/2006/relationships/hyperlink" Id="rId37" Target="mailto:library-183@cbsuzao.ru" TargetMode="External" /><Relationship Type="http://schemas.openxmlformats.org/officeDocument/2006/relationships/hyperlink" Id="rId38" Target="mailto:library-183pv@cbsuzao.ru" TargetMode="External" /><Relationship Type="http://schemas.openxmlformats.org/officeDocument/2006/relationships/hyperlink" Id="rId39" Target="mailto:library-184@cbsuzao.ru" TargetMode="External" /><Relationship Type="http://schemas.openxmlformats.org/officeDocument/2006/relationships/hyperlink" Id="rId40" Target="mailto:library-185@cbsuzao.ru" TargetMode="External" /><Relationship Type="http://schemas.openxmlformats.org/officeDocument/2006/relationships/hyperlink" Id="rId41" Target="mailto:library-186@cbsuzao.ru" TargetMode="External" /><Relationship Type="http://schemas.openxmlformats.org/officeDocument/2006/relationships/hyperlink" Id="rId42" Target="mailto:library-187@cbsuzao.ru" TargetMode="External" /><Relationship Type="http://schemas.openxmlformats.org/officeDocument/2006/relationships/hyperlink" Id="rId43" Target="mailto:library-188@cbsuzao.ru" TargetMode="External" /><Relationship Type="http://schemas.openxmlformats.org/officeDocument/2006/relationships/hyperlink" Id="rId44" Target="mailto:library-189f1@cbsuzao.ru" TargetMode="External" /><Relationship Type="http://schemas.openxmlformats.org/officeDocument/2006/relationships/hyperlink" Id="rId45" Target="mailto:library-189f2@cbsuzao.ru" TargetMode="External" /><Relationship Type="http://schemas.openxmlformats.org/officeDocument/2006/relationships/hyperlink" Id="rId46" Target="mailto:library-190@cbsuzao.ru" TargetMode="External" /><Relationship Type="http://schemas.openxmlformats.org/officeDocument/2006/relationships/hyperlink" Id="rId47" Target="mailto:library-191@cbsuzao.ru" TargetMode="External" /><Relationship Type="http://schemas.openxmlformats.org/officeDocument/2006/relationships/hyperlink" Id="rId48" Target="mailto:library-192@cbsuzao.ru" TargetMode="External" /><Relationship Type="http://schemas.openxmlformats.org/officeDocument/2006/relationships/hyperlink" Id="rId49" Target="mailto:library-193@cbsuzao.ru" TargetMode="External" /><Relationship Type="http://schemas.openxmlformats.org/officeDocument/2006/relationships/hyperlink" Id="rId50" Target="mailto:library-194@cbsuzao.ru" TargetMode="External" /><Relationship Type="http://schemas.openxmlformats.org/officeDocument/2006/relationships/hyperlink" Id="rId51" Target="mailto:library-195f1@cbsuzao.ru" TargetMode="External" /><Relationship Type="http://schemas.openxmlformats.org/officeDocument/2006/relationships/hyperlink" Id="rId52" Target="mailto:library-195f2@cbsuzao.ru" TargetMode="External" /><Relationship Type="http://schemas.openxmlformats.org/officeDocument/2006/relationships/hyperlink" Id="rId53" Target="mailto:library-196@cbsuza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2023-07-15T08:50:07Z</dcterms:created>
  <dcterms:modified xsi:type="dcterms:W3CDTF">2023-07-15T08:50:07Z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