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0d623f32fc601c253f7a3f34b3ea4c83d5162"/>
    <w:p>
      <w:pPr>
        <w:pStyle w:val="Heading3"/>
      </w:pPr>
      <w:r>
        <w:t xml:space="preserve">В 2020 году Международная акция «Большой этнографический диктант» состоится в пятый раз</w:t>
      </w:r>
    </w:p>
    <w:p>
      <w:pPr>
        <w:pStyle w:val="FirstParagraph"/>
      </w:pPr>
      <w:r>
        <w:t xml:space="preserve">21.10.2020</w:t>
      </w:r>
    </w:p>
    <w:p>
      <w:pPr>
        <w:pStyle w:val="BodyText"/>
      </w:pPr>
      <w:r>
        <w:t xml:space="preserve">Большой этнографический диктант – культурно-просветительское мероприятие, позволяющее оценить знания населения о народах, проживающих в России, и общий уровень этнокультурной грамотности.</w:t>
      </w:r>
      <w:r>
        <w:br/>
      </w:r>
      <w:r>
        <w:br/>
      </w:r>
      <w:r>
        <w:t xml:space="preserve">В этом году акция пройдет в онлайн-формате. Диктант проводится в единый период – с 3 по 8 ноября 2020 года.</w:t>
      </w:r>
      <w:r>
        <w:br/>
      </w:r>
      <w:r>
        <w:br/>
      </w:r>
      <w:r>
        <w:t xml:space="preserve">Задания будут опубликованы в 00.01 час. 3 ноября на официальном сайте Большого этнографического диктанта www.miretno.ru.</w:t>
      </w:r>
      <w:r>
        <w:br/>
      </w:r>
      <w:r>
        <w:br/>
      </w:r>
      <w:r>
        <w:t xml:space="preserve">Задания диктанта оформлены в виде теста и включают в себя:</w:t>
      </w:r>
      <w:r>
        <w:br/>
      </w:r>
      <w:r>
        <w:br/>
      </w:r>
      <w:r>
        <w:t xml:space="preserve">- 20 вопросов – общефедеральная часть диктанта, единая для всех участников;</w:t>
      </w:r>
      <w:r>
        <w:br/>
      </w:r>
      <w:r>
        <w:t xml:space="preserve">- 10 вопросов – региональная часть диктанта, уникальная для каждого субъекта Российской Федерации.</w:t>
      </w:r>
      <w:r>
        <w:br/>
      </w:r>
      <w:r>
        <w:br/>
      </w:r>
      <w:r>
        <w:t xml:space="preserve">Максимальная сумма баллов за выполнение всех заданий – 100.</w:t>
      </w:r>
      <w:r>
        <w:br/>
      </w:r>
      <w:r>
        <w:t xml:space="preserve">Время прохождения диктанта – 45 минут.</w:t>
      </w:r>
      <w:r>
        <w:br/>
      </w:r>
      <w:r>
        <w:br/>
      </w:r>
      <w:r>
        <w:t xml:space="preserve">Сертификат участника с указанием результатов формируется сразу после прохождения диктанта в электронном виде.</w:t>
      </w:r>
      <w:r>
        <w:br/>
      </w:r>
      <w:r>
        <w:br/>
      </w:r>
      <w:r>
        <w:t xml:space="preserve">В этом году у участников появится возможность сразу узнать правильный ответ и получить историческую справку со ссылками на источники.</w:t>
      </w:r>
      <w:r>
        <w:br/>
      </w:r>
      <w:r>
        <w:br/>
      </w:r>
      <w:r>
        <w:t xml:space="preserve">Ежегодно Большой этнографический диктант привлекает внимание к этнографии, занимающей важное место в гармонизации межэтнических отношений. В прошлом году диктант написали 454 тыс. человек на 5800 площадках в России и за рубежом.</w:t>
      </w:r>
      <w:r>
        <w:br/>
      </w:r>
      <w:r>
        <w:br/>
      </w:r>
      <w:r>
        <w:t xml:space="preserve">Подробную информацию о диктанте можно узнать на сайте: miretno.ru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http://cbsuzao.mos.ru/presscenter/news/detail/9346063.html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93460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93460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2023-12-29T11:49:10Z</dcterms:created>
  <dcterms:modified xsi:type="dcterms:W3CDTF">2023-12-29T11:49:10Z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